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44B88" w14:textId="77777777" w:rsidR="00F52F78" w:rsidRDefault="00F52F78"/>
    <w:p w14:paraId="53329AEA" w14:textId="77777777" w:rsidR="00F52F78" w:rsidRDefault="00F52F78"/>
    <w:p w14:paraId="576DDC3F" w14:textId="77777777" w:rsidR="00F52F78" w:rsidRDefault="00F52F78"/>
    <w:p w14:paraId="2CA7438A" w14:textId="77777777" w:rsidR="00F52F78" w:rsidRDefault="00F52F78"/>
    <w:p w14:paraId="27D6D921" w14:textId="77777777" w:rsidR="00F52F78" w:rsidRDefault="00F52F78"/>
    <w:p w14:paraId="78549237" w14:textId="77777777" w:rsidR="00F52F78" w:rsidRDefault="00F52F78"/>
    <w:p w14:paraId="5F7A2FE8" w14:textId="77777777" w:rsidR="00F52F78" w:rsidRDefault="00F52F78"/>
    <w:p w14:paraId="6D8CAEB8" w14:textId="77777777" w:rsidR="00F52F78" w:rsidRPr="00A750B6" w:rsidRDefault="00F52F78" w:rsidP="00F52F78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4917C812" w14:textId="77777777" w:rsidR="00F52F78" w:rsidRPr="00C914C6" w:rsidRDefault="00F52F78" w:rsidP="00F52F78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306344DD" w14:textId="77777777" w:rsidR="00F52F78" w:rsidRDefault="00F52F78" w:rsidP="00F52F78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8"/>
        <w:gridCol w:w="5863"/>
      </w:tblGrid>
      <w:tr w:rsidR="00F52F78" w:rsidRPr="00784BD0" w14:paraId="12410DF1" w14:textId="77777777" w:rsidTr="00B56E1E">
        <w:trPr>
          <w:trHeight w:val="858"/>
        </w:trPr>
        <w:tc>
          <w:tcPr>
            <w:tcW w:w="647" w:type="dxa"/>
            <w:vAlign w:val="center"/>
          </w:tcPr>
          <w:p w14:paraId="6B55A275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4F4649FB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5690F62D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F52F78" w:rsidRPr="00784BD0" w14:paraId="3D954BDB" w14:textId="77777777" w:rsidTr="00B56E1E">
        <w:trPr>
          <w:trHeight w:val="1099"/>
        </w:trPr>
        <w:tc>
          <w:tcPr>
            <w:tcW w:w="647" w:type="dxa"/>
            <w:vAlign w:val="center"/>
          </w:tcPr>
          <w:p w14:paraId="64C0981C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B9867E7" w14:textId="77777777" w:rsidR="00F52F78" w:rsidRPr="00784BD0" w:rsidRDefault="00F52F78" w:rsidP="00B56E1E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0D6DAD1" w14:textId="77777777" w:rsidR="00F52F78" w:rsidRPr="00783DD0" w:rsidRDefault="00783DD0" w:rsidP="00B56E1E">
            <w:pPr>
              <w:shd w:val="clear" w:color="auto" w:fill="FFFFFF"/>
              <w:rPr>
                <w:color w:val="212529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Оптичні </w:t>
            </w:r>
            <w:r w:rsidR="00F52F78" w:rsidRPr="00F52F78">
              <w:rPr>
                <w:bCs/>
                <w:iCs/>
                <w:color w:val="000000"/>
                <w:sz w:val="24"/>
                <w:szCs w:val="24"/>
              </w:rPr>
              <w:t xml:space="preserve">диски </w:t>
            </w:r>
            <w:r w:rsidR="00F52F78" w:rsidRPr="00F52F78">
              <w:rPr>
                <w:bCs/>
                <w:iCs/>
                <w:color w:val="000000"/>
                <w:sz w:val="24"/>
                <w:szCs w:val="24"/>
                <w:lang w:val="en-US"/>
              </w:rPr>
              <w:t>DVD</w:t>
            </w:r>
            <w:r w:rsidR="00CC6C03" w:rsidRPr="00CC6C03">
              <w:rPr>
                <w:bCs/>
                <w:iCs/>
                <w:color w:val="000000"/>
                <w:sz w:val="24"/>
                <w:szCs w:val="24"/>
                <w:lang w:val="ru-RU"/>
              </w:rPr>
              <w:t>-</w:t>
            </w:r>
            <w:r w:rsidR="00CC6C03">
              <w:rPr>
                <w:bCs/>
                <w:iCs/>
                <w:color w:val="000000"/>
                <w:sz w:val="24"/>
                <w:szCs w:val="24"/>
                <w:lang w:val="en-US"/>
              </w:rPr>
              <w:t>R</w:t>
            </w:r>
            <w:r w:rsidR="00F52F78" w:rsidRPr="00605E2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52F78" w:rsidRPr="0023263B">
              <w:rPr>
                <w:sz w:val="24"/>
                <w:szCs w:val="24"/>
              </w:rPr>
              <w:t xml:space="preserve">(код національного класифікатора України </w:t>
            </w:r>
            <w:r w:rsidR="00F52F78" w:rsidRPr="00783DD0">
              <w:rPr>
                <w:color w:val="212529"/>
                <w:sz w:val="24"/>
                <w:szCs w:val="24"/>
              </w:rPr>
              <w:t xml:space="preserve"> ДК 021:2015</w:t>
            </w:r>
            <w:r w:rsidR="00F52F78" w:rsidRPr="00783DD0">
              <w:rPr>
                <w:i/>
                <w:color w:val="212529"/>
                <w:sz w:val="24"/>
                <w:szCs w:val="24"/>
              </w:rPr>
              <w:t xml:space="preserve"> </w:t>
            </w:r>
            <w:r w:rsidRPr="00626E0F">
              <w:rPr>
                <w:rFonts w:eastAsia="Calibri"/>
                <w:color w:val="000000"/>
                <w:sz w:val="24"/>
                <w:lang w:eastAsia="uk-UA"/>
              </w:rPr>
              <w:t>30230000-0 Комп’ютерне обладнання</w:t>
            </w:r>
            <w:r>
              <w:rPr>
                <w:rFonts w:eastAsia="Calibri"/>
                <w:color w:val="000000"/>
                <w:sz w:val="24"/>
                <w:lang w:eastAsia="uk-UA"/>
              </w:rPr>
              <w:t>)</w:t>
            </w:r>
          </w:p>
        </w:tc>
      </w:tr>
      <w:tr w:rsidR="00F52F78" w:rsidRPr="00784BD0" w14:paraId="4A56A686" w14:textId="77777777" w:rsidTr="00B56E1E">
        <w:trPr>
          <w:trHeight w:val="1262"/>
        </w:trPr>
        <w:tc>
          <w:tcPr>
            <w:tcW w:w="647" w:type="dxa"/>
            <w:vAlign w:val="center"/>
          </w:tcPr>
          <w:p w14:paraId="238BF8C9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BD403E5" w14:textId="77777777" w:rsidR="00F52F78" w:rsidRPr="00784BD0" w:rsidRDefault="00F52F78" w:rsidP="00B56E1E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FA64FF8" w14:textId="77777777" w:rsidR="00F52F78" w:rsidRPr="00784BD0" w:rsidRDefault="00F52F78" w:rsidP="00783DD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 обладнання </w:t>
            </w:r>
            <w:r w:rsidR="00783DD0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783DD0">
              <w:rPr>
                <w:sz w:val="24"/>
                <w:szCs w:val="28"/>
              </w:rPr>
              <w:t xml:space="preserve">оптичні </w:t>
            </w:r>
            <w:r w:rsidRPr="00F52F78">
              <w:rPr>
                <w:bCs/>
                <w:iCs/>
                <w:color w:val="000000"/>
                <w:sz w:val="24"/>
                <w:szCs w:val="24"/>
              </w:rPr>
              <w:t xml:space="preserve">диски </w:t>
            </w:r>
            <w:r w:rsidRPr="00F52F78">
              <w:rPr>
                <w:bCs/>
                <w:iCs/>
                <w:color w:val="000000"/>
                <w:sz w:val="24"/>
                <w:szCs w:val="24"/>
                <w:lang w:val="en-US"/>
              </w:rPr>
              <w:t>DVD</w:t>
            </w:r>
            <w:r w:rsidR="00CC6C03" w:rsidRPr="00CC6C03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CC6C03">
              <w:rPr>
                <w:bCs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605E2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 w:rsidRPr="00D306E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36000,00</w:t>
            </w:r>
            <w:r w:rsidRPr="00784BD0">
              <w:rPr>
                <w:sz w:val="24"/>
                <w:szCs w:val="28"/>
              </w:rPr>
              <w:t xml:space="preserve"> грн.</w:t>
            </w:r>
          </w:p>
        </w:tc>
      </w:tr>
      <w:tr w:rsidR="00F52F78" w:rsidRPr="00784BD0" w14:paraId="507E6B89" w14:textId="77777777" w:rsidTr="00B56E1E">
        <w:trPr>
          <w:trHeight w:val="858"/>
        </w:trPr>
        <w:tc>
          <w:tcPr>
            <w:tcW w:w="647" w:type="dxa"/>
            <w:vAlign w:val="center"/>
          </w:tcPr>
          <w:p w14:paraId="793F3CD1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A0D0B79" w14:textId="77777777" w:rsidR="00F52F78" w:rsidRPr="00784BD0" w:rsidRDefault="00F52F78" w:rsidP="00B56E1E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17DEA03" w14:textId="77777777" w:rsidR="00F52F78" w:rsidRPr="00784BD0" w:rsidRDefault="00F52F78" w:rsidP="00B56E1E">
            <w:pPr>
              <w:ind w:left="-80" w:firstLine="425"/>
              <w:jc w:val="both"/>
              <w:rPr>
                <w:sz w:val="24"/>
                <w:szCs w:val="28"/>
              </w:rPr>
            </w:pPr>
            <w:r w:rsidRPr="00251AF3">
              <w:rPr>
                <w:sz w:val="24"/>
                <w:szCs w:val="28"/>
              </w:rPr>
              <w:t>36000</w:t>
            </w:r>
            <w:r w:rsidRPr="00784BD0">
              <w:rPr>
                <w:sz w:val="24"/>
                <w:szCs w:val="28"/>
              </w:rPr>
              <w:t>,00 грн.</w:t>
            </w:r>
            <w:r>
              <w:rPr>
                <w:sz w:val="24"/>
                <w:szCs w:val="28"/>
              </w:rPr>
              <w:t>-</w:t>
            </w:r>
          </w:p>
          <w:p w14:paraId="468752C0" w14:textId="77777777" w:rsidR="00F52F78" w:rsidRPr="00784BD0" w:rsidRDefault="00F52F78" w:rsidP="00B56E1E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EA5AE8">
              <w:rPr>
                <w:sz w:val="24"/>
                <w:szCs w:val="24"/>
              </w:rPr>
              <w:t>ідповідно до рішення сесії Бориспільської міської ради від 11.03.2021 року №293-7-</w:t>
            </w:r>
            <w:r w:rsidRPr="00EA5AE8">
              <w:rPr>
                <w:sz w:val="24"/>
                <w:szCs w:val="24"/>
                <w:lang w:val="en-US"/>
              </w:rPr>
              <w:t>VIII</w:t>
            </w:r>
            <w:r w:rsidRPr="00EA5AE8">
              <w:rPr>
                <w:sz w:val="24"/>
                <w:szCs w:val="24"/>
              </w:rPr>
              <w:t>, до затвердженої «Програми профілактики злочинності та сприяння діяльності правоохоронних органів Національної поліції на території Бориспільської міської територіальної громади на 2021 рік»</w:t>
            </w:r>
          </w:p>
        </w:tc>
      </w:tr>
      <w:tr w:rsidR="00F52F78" w:rsidRPr="00784BD0" w14:paraId="2DF3655E" w14:textId="77777777" w:rsidTr="00B56E1E">
        <w:trPr>
          <w:trHeight w:val="858"/>
        </w:trPr>
        <w:tc>
          <w:tcPr>
            <w:tcW w:w="647" w:type="dxa"/>
            <w:vAlign w:val="center"/>
          </w:tcPr>
          <w:p w14:paraId="1CF0542B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AD9B097" w14:textId="77777777" w:rsidR="00F52F78" w:rsidRPr="00784BD0" w:rsidRDefault="00F52F78" w:rsidP="00B56E1E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C5868D3" w14:textId="77777777" w:rsidR="004A3CE6" w:rsidRPr="004A3CE6" w:rsidRDefault="004A3CE6" w:rsidP="004A3CE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3CE6">
              <w:rPr>
                <w:sz w:val="24"/>
                <w:szCs w:val="24"/>
              </w:rPr>
              <w:t>Наказ НПУ від 30.08.2017 року №</w:t>
            </w:r>
            <w:r>
              <w:rPr>
                <w:sz w:val="24"/>
                <w:szCs w:val="24"/>
              </w:rPr>
              <w:t xml:space="preserve"> </w:t>
            </w:r>
            <w:r w:rsidRPr="004A3CE6">
              <w:rPr>
                <w:sz w:val="24"/>
                <w:szCs w:val="24"/>
              </w:rPr>
              <w:t>910,"Про затвердження норм належності засобів зв’язку та телекомунікаційного обладнання в Національній поліції України"</w:t>
            </w:r>
          </w:p>
          <w:p w14:paraId="06BA2393" w14:textId="77777777" w:rsidR="00F52F78" w:rsidRPr="004A3CE6" w:rsidRDefault="00F52F78" w:rsidP="00B56E1E">
            <w:pPr>
              <w:rPr>
                <w:sz w:val="24"/>
                <w:szCs w:val="28"/>
              </w:rPr>
            </w:pPr>
          </w:p>
        </w:tc>
      </w:tr>
      <w:tr w:rsidR="00EA797D" w:rsidRPr="00784BD0" w14:paraId="089F0F83" w14:textId="77777777" w:rsidTr="00B56E1E">
        <w:trPr>
          <w:trHeight w:val="858"/>
        </w:trPr>
        <w:tc>
          <w:tcPr>
            <w:tcW w:w="647" w:type="dxa"/>
            <w:vAlign w:val="center"/>
          </w:tcPr>
          <w:p w14:paraId="6D848C01" w14:textId="77777777" w:rsidR="00EA797D" w:rsidRPr="00784BD0" w:rsidRDefault="00EA797D" w:rsidP="00B56E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10FBFFCC" w14:textId="77777777" w:rsidR="00EA797D" w:rsidRPr="00784BD0" w:rsidRDefault="00EA797D" w:rsidP="00B56E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</w:tcPr>
          <w:p w14:paraId="2E90EB49" w14:textId="414A7138" w:rsidR="00EA797D" w:rsidRPr="00A63238" w:rsidRDefault="00EA797D" w:rsidP="00EA797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A797D">
              <w:rPr>
                <w:sz w:val="24"/>
                <w:szCs w:val="24"/>
              </w:rPr>
              <w:t>UA-2021-07-</w:t>
            </w:r>
            <w:r w:rsidR="00A63238">
              <w:rPr>
                <w:sz w:val="24"/>
                <w:szCs w:val="24"/>
              </w:rPr>
              <w:t>2</w:t>
            </w:r>
            <w:r w:rsidRPr="00EA797D">
              <w:rPr>
                <w:sz w:val="24"/>
                <w:szCs w:val="24"/>
              </w:rPr>
              <w:t>2-00539</w:t>
            </w:r>
            <w:r w:rsidR="00A63238">
              <w:rPr>
                <w:sz w:val="24"/>
                <w:szCs w:val="24"/>
              </w:rPr>
              <w:t>2</w:t>
            </w:r>
            <w:r w:rsidRPr="00EA797D">
              <w:rPr>
                <w:sz w:val="24"/>
                <w:szCs w:val="24"/>
              </w:rPr>
              <w:t>-</w:t>
            </w:r>
            <w:r w:rsidR="00A63238">
              <w:rPr>
                <w:sz w:val="24"/>
                <w:szCs w:val="24"/>
                <w:lang w:val="en-US"/>
              </w:rPr>
              <w:t>b</w:t>
            </w:r>
          </w:p>
        </w:tc>
      </w:tr>
    </w:tbl>
    <w:p w14:paraId="5922CCB6" w14:textId="77777777" w:rsidR="00F52F78" w:rsidRDefault="00F52F78" w:rsidP="00F52F7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143DD5" w14:textId="77777777" w:rsidR="00F52F78" w:rsidRPr="00AF6B00" w:rsidRDefault="00F52F78" w:rsidP="00F52F7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94D471" w14:textId="77777777" w:rsidR="00F52F78" w:rsidRDefault="00F52F78" w:rsidP="00F52F78">
      <w:pPr>
        <w:jc w:val="both"/>
        <w:rPr>
          <w:sz w:val="28"/>
          <w:szCs w:val="28"/>
        </w:rPr>
      </w:pPr>
    </w:p>
    <w:p w14:paraId="3EA6D881" w14:textId="77777777" w:rsidR="00F52F78" w:rsidRDefault="00F52F78" w:rsidP="00F52F78">
      <w:pPr>
        <w:jc w:val="both"/>
        <w:rPr>
          <w:sz w:val="28"/>
          <w:szCs w:val="28"/>
        </w:rPr>
      </w:pPr>
    </w:p>
    <w:p w14:paraId="21CCA475" w14:textId="77777777" w:rsidR="00F52F78" w:rsidRDefault="00F52F78" w:rsidP="00F52F78">
      <w:pPr>
        <w:jc w:val="both"/>
        <w:rPr>
          <w:sz w:val="28"/>
          <w:szCs w:val="28"/>
        </w:rPr>
      </w:pPr>
    </w:p>
    <w:p w14:paraId="42CDDCF1" w14:textId="77777777" w:rsidR="00F52F78" w:rsidRDefault="00F52F78" w:rsidP="00F52F78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 xml:space="preserve">Начальник управління </w:t>
      </w:r>
    </w:p>
    <w:p w14:paraId="6EA1EB7B" w14:textId="77777777" w:rsidR="00F52F78" w:rsidRPr="00784BD0" w:rsidRDefault="00F52F78" w:rsidP="00F52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патрульної поліції у Київській області </w:t>
      </w:r>
    </w:p>
    <w:p w14:paraId="54D3B708" w14:textId="77777777" w:rsidR="00F52F78" w:rsidRPr="00784BD0" w:rsidRDefault="00F52F78" w:rsidP="00F52F78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592196BB" w14:textId="77777777" w:rsidR="00F52F78" w:rsidRDefault="00F52F78" w:rsidP="00F52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капітан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Ілля ЄНАКІЄВ</w:t>
      </w:r>
    </w:p>
    <w:p w14:paraId="78A06231" w14:textId="77777777" w:rsidR="00F52F78" w:rsidRDefault="00F52F78" w:rsidP="00F52F78">
      <w:pPr>
        <w:jc w:val="both"/>
        <w:rPr>
          <w:b/>
          <w:sz w:val="28"/>
          <w:szCs w:val="28"/>
        </w:rPr>
      </w:pPr>
    </w:p>
    <w:p w14:paraId="3BE3DEF9" w14:textId="77777777" w:rsidR="00F52F78" w:rsidRDefault="00F52F78" w:rsidP="00F52F78">
      <w:pPr>
        <w:jc w:val="both"/>
        <w:rPr>
          <w:b/>
          <w:sz w:val="28"/>
          <w:szCs w:val="28"/>
        </w:rPr>
      </w:pPr>
    </w:p>
    <w:p w14:paraId="2FEDC2F6" w14:textId="77777777" w:rsidR="00F52F78" w:rsidRDefault="00F52F78" w:rsidP="00F52F78">
      <w:pPr>
        <w:jc w:val="both"/>
        <w:rPr>
          <w:b/>
          <w:sz w:val="28"/>
          <w:szCs w:val="28"/>
        </w:rPr>
      </w:pPr>
    </w:p>
    <w:p w14:paraId="4F5D1C4D" w14:textId="77777777" w:rsidR="00F52F78" w:rsidRDefault="00F52F78"/>
    <w:p w14:paraId="42139402" w14:textId="77777777" w:rsidR="00880AE0" w:rsidRDefault="00880AE0"/>
    <w:sectPr w:rsidR="00880AE0" w:rsidSect="00783D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A1802"/>
    <w:multiLevelType w:val="multilevel"/>
    <w:tmpl w:val="3F0C061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A3"/>
    <w:rsid w:val="00112C2F"/>
    <w:rsid w:val="002A6384"/>
    <w:rsid w:val="003649F9"/>
    <w:rsid w:val="00494400"/>
    <w:rsid w:val="004A3CE6"/>
    <w:rsid w:val="004F29A3"/>
    <w:rsid w:val="00707E44"/>
    <w:rsid w:val="00783DD0"/>
    <w:rsid w:val="00880AE0"/>
    <w:rsid w:val="00A63238"/>
    <w:rsid w:val="00B82C07"/>
    <w:rsid w:val="00CC6C03"/>
    <w:rsid w:val="00EA797D"/>
    <w:rsid w:val="00F5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3111"/>
  <w15:chartTrackingRefBased/>
  <w15:docId w15:val="{071C773E-B3AF-4088-B234-7C80B8A2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78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8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ВЗД</dc:creator>
  <cp:keywords/>
  <dc:description/>
  <cp:lastModifiedBy>t.babenko</cp:lastModifiedBy>
  <cp:revision>3</cp:revision>
  <dcterms:created xsi:type="dcterms:W3CDTF">2021-07-23T09:29:00Z</dcterms:created>
  <dcterms:modified xsi:type="dcterms:W3CDTF">2021-07-23T11:24:00Z</dcterms:modified>
</cp:coreProperties>
</file>