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4D38" w14:textId="77777777" w:rsidR="00CC7525" w:rsidRDefault="00CC7525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4DE2294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68E15B4F" w14:textId="77777777" w:rsidR="004708F1" w:rsidRPr="00CC7525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605"/>
        <w:gridCol w:w="6024"/>
      </w:tblGrid>
      <w:tr w:rsidR="002247AD" w:rsidRPr="00CD30D7" w14:paraId="4AB3B03F" w14:textId="77777777" w:rsidTr="009708E5">
        <w:trPr>
          <w:trHeight w:val="699"/>
        </w:trPr>
        <w:tc>
          <w:tcPr>
            <w:tcW w:w="413" w:type="dxa"/>
          </w:tcPr>
          <w:p w14:paraId="2878D3D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3E63DFC2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188BEA99" w14:textId="77777777" w:rsidR="004708F1" w:rsidRPr="002B3A3E" w:rsidRDefault="00A615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Оренда нежитлових приміщень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</w:t>
            </w:r>
            <w:r w:rsidRPr="00A615F1">
              <w:rPr>
                <w:rFonts w:ascii="Times New Roman" w:eastAsia="Calibri" w:hAnsi="Times New Roman" w:cs="Times New Roman"/>
                <w:sz w:val="28"/>
                <w:szCs w:val="28"/>
              </w:rPr>
              <w:t>70220000-9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– «</w:t>
            </w:r>
            <w:r w:rsidRPr="00A615F1">
              <w:rPr>
                <w:rFonts w:ascii="Times New Roman" w:eastAsia="Calibri" w:hAnsi="Times New Roman" w:cs="Times New Roman"/>
                <w:sz w:val="28"/>
                <w:szCs w:val="28"/>
              </w:rPr>
              <w:t>Послуги з надання в оренду чи лізингу нежитлової нерухомості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5AE8ED6D" w14:textId="77777777" w:rsidTr="009708E5">
        <w:trPr>
          <w:trHeight w:val="574"/>
        </w:trPr>
        <w:tc>
          <w:tcPr>
            <w:tcW w:w="413" w:type="dxa"/>
          </w:tcPr>
          <w:p w14:paraId="6A7D315C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5FDB736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</w:tcPr>
          <w:p w14:paraId="4D3E9E67" w14:textId="77777777" w:rsidR="00BC26C5" w:rsidRDefault="00BC26C5" w:rsidP="002247AD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0E74696" w14:textId="23DF6BFD" w:rsidR="004708F1" w:rsidRPr="00BC26C5" w:rsidRDefault="00BC26C5" w:rsidP="002247AD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BC26C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UA-2021-07-07-008769-c</w:t>
            </w:r>
          </w:p>
          <w:p w14:paraId="438B87E3" w14:textId="77777777" w:rsidR="002247AD" w:rsidRPr="002B3A3E" w:rsidRDefault="002247AD" w:rsidP="009F1B7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47AD" w:rsidRPr="002B3A3E" w14:paraId="776E5186" w14:textId="77777777" w:rsidTr="009708E5">
        <w:trPr>
          <w:trHeight w:val="1152"/>
        </w:trPr>
        <w:tc>
          <w:tcPr>
            <w:tcW w:w="413" w:type="dxa"/>
          </w:tcPr>
          <w:p w14:paraId="34E94B5C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74FCDD50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23C33E8D" w14:textId="77777777" w:rsidR="004708F1" w:rsidRPr="002B3A3E" w:rsidRDefault="00A615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CD30D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D30D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14435DB3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61A1AA1B" w14:textId="77777777" w:rsidTr="009708E5">
        <w:tc>
          <w:tcPr>
            <w:tcW w:w="413" w:type="dxa"/>
          </w:tcPr>
          <w:p w14:paraId="5E3A760B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03CF6149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45D3E677" w14:textId="77777777"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6D3D3EDE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1207B789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4D18C18F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14:paraId="49C66D08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14:paraId="5C519CD4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41FA5173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 w:rsidRPr="002B3A3E">
        <w:rPr>
          <w:bCs w:val="0"/>
          <w:lang w:val="uk-UA"/>
        </w:rPr>
        <w:t xml:space="preserve">Мета </w:t>
      </w:r>
      <w:bookmarkEnd w:id="0"/>
      <w:r w:rsidR="009F1B7F" w:rsidRPr="002B3A3E">
        <w:rPr>
          <w:bCs w:val="0"/>
          <w:lang w:val="uk-UA"/>
        </w:rPr>
        <w:t>закупівлі</w:t>
      </w:r>
    </w:p>
    <w:p w14:paraId="3B1379DA" w14:textId="77777777" w:rsidR="009708E5" w:rsidRPr="002B3A3E" w:rsidRDefault="009708E5" w:rsidP="00B03352">
      <w:pPr>
        <w:pStyle w:val="11"/>
        <w:shd w:val="clear" w:color="auto" w:fill="auto"/>
        <w:tabs>
          <w:tab w:val="left" w:pos="1158"/>
        </w:tabs>
        <w:spacing w:line="240" w:lineRule="auto"/>
        <w:ind w:firstLine="851"/>
        <w:rPr>
          <w:b w:val="0"/>
          <w:bCs w:val="0"/>
          <w:lang w:val="uk-UA"/>
        </w:rPr>
      </w:pPr>
      <w:r w:rsidRPr="002B3A3E">
        <w:rPr>
          <w:b w:val="0"/>
          <w:bCs w:val="0"/>
          <w:lang w:val="uk-UA"/>
        </w:rPr>
        <w:t xml:space="preserve">Створення умов для забезпечення </w:t>
      </w:r>
      <w:r w:rsidR="009F1B7F" w:rsidRPr="002B3A3E">
        <w:rPr>
          <w:b w:val="0"/>
          <w:bCs w:val="0"/>
          <w:lang w:val="uk-UA"/>
        </w:rPr>
        <w:t xml:space="preserve">функціонування системи зв’язку </w:t>
      </w:r>
      <w:r w:rsidR="00B03352">
        <w:rPr>
          <w:b w:val="0"/>
          <w:bCs w:val="0"/>
          <w:lang w:val="uk-UA"/>
        </w:rPr>
        <w:t xml:space="preserve">                 </w:t>
      </w:r>
      <w:r w:rsidR="009F1B7F" w:rsidRPr="002B3A3E">
        <w:rPr>
          <w:b w:val="0"/>
          <w:bCs w:val="0"/>
          <w:lang w:val="uk-UA"/>
        </w:rPr>
        <w:t>між екіпажами</w:t>
      </w:r>
      <w:r w:rsidRPr="002B3A3E">
        <w:rPr>
          <w:b w:val="0"/>
          <w:bCs w:val="0"/>
          <w:lang w:val="uk-UA"/>
        </w:rPr>
        <w:t xml:space="preserve"> патрульної поліції на території </w:t>
      </w:r>
      <w:r w:rsidR="00A615F1">
        <w:rPr>
          <w:b w:val="0"/>
          <w:bCs w:val="0"/>
          <w:lang w:val="uk-UA"/>
        </w:rPr>
        <w:t>Львівської</w:t>
      </w:r>
      <w:r w:rsidR="006C6294">
        <w:rPr>
          <w:b w:val="0"/>
          <w:bCs w:val="0"/>
          <w:lang w:val="uk-UA"/>
        </w:rPr>
        <w:t xml:space="preserve"> </w:t>
      </w:r>
      <w:r w:rsidRPr="002B3A3E">
        <w:rPr>
          <w:b w:val="0"/>
          <w:bCs w:val="0"/>
          <w:lang w:val="uk-UA"/>
        </w:rPr>
        <w:t xml:space="preserve">області </w:t>
      </w:r>
      <w:r w:rsidR="009F1B7F" w:rsidRPr="002B3A3E">
        <w:rPr>
          <w:b w:val="0"/>
          <w:bCs w:val="0"/>
          <w:lang w:val="uk-UA"/>
        </w:rPr>
        <w:t>та іншими підрозділами поліції під час виконання покладених на Департамент патрульної поліції функцій, зокрема, забезпечення публічної безпеки та громадського порядку, а також опрацювання викликів, що надходять на спеціальну лінію зв’язку «102»</w:t>
      </w:r>
      <w:r w:rsidRPr="002B3A3E">
        <w:rPr>
          <w:b w:val="0"/>
          <w:bCs w:val="0"/>
          <w:lang w:val="uk-UA"/>
        </w:rPr>
        <w:t>.</w:t>
      </w:r>
    </w:p>
    <w:p w14:paraId="75366833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bookmarkStart w:id="1" w:name="bookmark4"/>
      <w:r w:rsidRPr="002B3A3E">
        <w:rPr>
          <w:bCs w:val="0"/>
          <w:lang w:val="uk-UA"/>
        </w:rPr>
        <w:t xml:space="preserve">Проблема, яка буде розв'язана в результаті </w:t>
      </w:r>
      <w:bookmarkEnd w:id="1"/>
      <w:r w:rsidR="009F1B7F" w:rsidRPr="002B3A3E">
        <w:rPr>
          <w:bCs w:val="0"/>
          <w:lang w:val="uk-UA"/>
        </w:rPr>
        <w:t>закупівлі</w:t>
      </w:r>
    </w:p>
    <w:p w14:paraId="43485BB9" w14:textId="77777777" w:rsidR="009708E5" w:rsidRPr="006C6294" w:rsidRDefault="009F1B7F" w:rsidP="006C62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6C6294">
        <w:rPr>
          <w:sz w:val="28"/>
          <w:szCs w:val="28"/>
          <w:lang w:eastAsia="en-US"/>
        </w:rPr>
        <w:t>Забезпечення розміщення антено-фідерного обладнання, яке забезпечує радіозв’язок</w:t>
      </w:r>
      <w:r w:rsidR="00CC7525">
        <w:rPr>
          <w:sz w:val="28"/>
          <w:szCs w:val="28"/>
          <w:lang w:eastAsia="en-US"/>
        </w:rPr>
        <w:t xml:space="preserve"> </w:t>
      </w:r>
      <w:r w:rsidRPr="006C6294">
        <w:rPr>
          <w:sz w:val="28"/>
          <w:szCs w:val="28"/>
          <w:lang w:eastAsia="en-US"/>
        </w:rPr>
        <w:t xml:space="preserve">на території міста </w:t>
      </w:r>
      <w:r w:rsidR="00A615F1">
        <w:rPr>
          <w:sz w:val="28"/>
          <w:szCs w:val="28"/>
          <w:lang w:eastAsia="en-US"/>
        </w:rPr>
        <w:t xml:space="preserve">Львів </w:t>
      </w:r>
      <w:r w:rsidRPr="006C6294">
        <w:rPr>
          <w:sz w:val="28"/>
          <w:szCs w:val="28"/>
          <w:lang w:eastAsia="en-US"/>
        </w:rPr>
        <w:t>та прилеглих районів.</w:t>
      </w:r>
    </w:p>
    <w:p w14:paraId="49F390F6" w14:textId="77777777" w:rsidR="009708E5" w:rsidRPr="002B3A3E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5"/>
      <w:r w:rsidRPr="002B3A3E">
        <w:rPr>
          <w:bCs w:val="0"/>
          <w:lang w:val="uk-UA"/>
        </w:rPr>
        <w:t xml:space="preserve">Детальний зміст </w:t>
      </w:r>
      <w:bookmarkEnd w:id="2"/>
      <w:r w:rsidR="009F1B7F" w:rsidRPr="002B3A3E">
        <w:rPr>
          <w:bCs w:val="0"/>
          <w:lang w:val="uk-UA"/>
        </w:rPr>
        <w:t>закупівлі</w:t>
      </w:r>
    </w:p>
    <w:p w14:paraId="200D1585" w14:textId="77777777" w:rsidR="009F1B7F" w:rsidRPr="002B3A3E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 w:rsidRPr="002B3A3E">
        <w:rPr>
          <w:lang w:val="uk-UA"/>
        </w:rPr>
        <w:t xml:space="preserve">обґрунтування </w:t>
      </w:r>
      <w:r w:rsidR="009F1B7F" w:rsidRPr="002B3A3E">
        <w:rPr>
          <w:lang w:val="uk-UA"/>
        </w:rPr>
        <w:t>закупівлі</w:t>
      </w:r>
    </w:p>
    <w:p w14:paraId="30FF553A" w14:textId="77777777" w:rsidR="009708E5" w:rsidRPr="002B3A3E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Обумовлено необхідністю </w:t>
      </w:r>
      <w:r w:rsidR="009F1B7F" w:rsidRPr="002B3A3E">
        <w:rPr>
          <w:lang w:val="uk-UA"/>
        </w:rPr>
        <w:t xml:space="preserve">безперебійного функціонування системи радіозв’язку </w:t>
      </w:r>
      <w:r w:rsidR="00A615F1" w:rsidRPr="002B3A3E">
        <w:rPr>
          <w:lang w:val="uk-UA"/>
        </w:rPr>
        <w:t xml:space="preserve">на території </w:t>
      </w:r>
      <w:r w:rsidR="00A615F1">
        <w:rPr>
          <w:bCs/>
          <w:lang w:val="uk-UA"/>
        </w:rPr>
        <w:t>Львівської</w:t>
      </w:r>
      <w:r w:rsidR="00A615F1">
        <w:rPr>
          <w:lang w:val="uk-UA"/>
        </w:rPr>
        <w:t xml:space="preserve"> </w:t>
      </w:r>
      <w:r w:rsidR="00A615F1" w:rsidRPr="002B3A3E">
        <w:rPr>
          <w:lang w:val="uk-UA"/>
        </w:rPr>
        <w:t xml:space="preserve">області </w:t>
      </w:r>
      <w:r w:rsidR="009F1B7F" w:rsidRPr="002B3A3E">
        <w:rPr>
          <w:lang w:val="uk-UA"/>
        </w:rPr>
        <w:t xml:space="preserve">між екіпажами патрульної поліції та іншими підрозділами поліції </w:t>
      </w:r>
      <w:r w:rsidRPr="002B3A3E">
        <w:rPr>
          <w:lang w:val="uk-UA"/>
        </w:rPr>
        <w:t xml:space="preserve">з метою </w:t>
      </w:r>
      <w:r w:rsidR="009F1B7F" w:rsidRPr="002B3A3E">
        <w:rPr>
          <w:lang w:val="uk-UA"/>
        </w:rPr>
        <w:t xml:space="preserve">виконання покладених на підрозділ функцій. </w:t>
      </w:r>
    </w:p>
    <w:p w14:paraId="4E75579A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загальна характеристика та актуальність </w:t>
      </w:r>
      <w:r w:rsidR="009F1B7F" w:rsidRPr="002B3A3E">
        <w:rPr>
          <w:lang w:val="uk-UA"/>
        </w:rPr>
        <w:t>закупівлі</w:t>
      </w:r>
    </w:p>
    <w:p w14:paraId="06AE9E5E" w14:textId="77777777" w:rsidR="002B3A3E" w:rsidRPr="002B3A3E" w:rsidRDefault="002B3A3E" w:rsidP="00B03352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В ході аналізу побудованих схем можливого покриття радіозв’язку</w:t>
      </w:r>
      <w:r w:rsidR="00CD30D7">
        <w:rPr>
          <w:lang w:val="uk-UA"/>
        </w:rPr>
        <w:t xml:space="preserve">                      </w:t>
      </w:r>
      <w:r w:rsidRPr="002B3A3E">
        <w:rPr>
          <w:lang w:val="uk-UA"/>
        </w:rPr>
        <w:t xml:space="preserve">на території м. </w:t>
      </w:r>
      <w:r w:rsidR="00A615F1">
        <w:rPr>
          <w:lang w:val="uk-UA"/>
        </w:rPr>
        <w:t xml:space="preserve">Львів </w:t>
      </w:r>
      <w:r w:rsidRPr="002B3A3E">
        <w:rPr>
          <w:lang w:val="uk-UA"/>
        </w:rPr>
        <w:t xml:space="preserve">було встановлено, що станом на початок процедури закупівлі відсутні місця розміщення обладнання, які дозволять забезпечити більш суцільне покриття території міста стабільним радіозв’язком, ніж </w:t>
      </w:r>
      <w:r w:rsidR="00A615F1">
        <w:rPr>
          <w:lang w:val="uk-UA"/>
        </w:rPr>
        <w:t>будівля ФЛК «Електрон-Лізинг» обрана у 2020 році для розміщення</w:t>
      </w:r>
      <w:r w:rsidRPr="002B3A3E">
        <w:rPr>
          <w:lang w:val="uk-UA"/>
        </w:rPr>
        <w:t xml:space="preserve"> обладнання</w:t>
      </w:r>
      <w:r w:rsidR="00A615F1">
        <w:rPr>
          <w:lang w:val="uk-UA"/>
        </w:rPr>
        <w:t>, яке</w:t>
      </w:r>
      <w:r w:rsidRPr="002B3A3E">
        <w:rPr>
          <w:lang w:val="uk-UA"/>
        </w:rPr>
        <w:t xml:space="preserve"> продовжує використовуватись у 2021 році. </w:t>
      </w:r>
    </w:p>
    <w:p w14:paraId="73FE3371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строки </w:t>
      </w:r>
      <w:r w:rsidR="002B3A3E" w:rsidRPr="002B3A3E">
        <w:rPr>
          <w:lang w:val="uk-UA"/>
        </w:rPr>
        <w:t>нада</w:t>
      </w:r>
      <w:r w:rsidRPr="002B3A3E">
        <w:rPr>
          <w:lang w:val="uk-UA"/>
        </w:rPr>
        <w:t xml:space="preserve">ння </w:t>
      </w:r>
      <w:r w:rsidR="002B3A3E" w:rsidRPr="002B3A3E">
        <w:rPr>
          <w:lang w:val="uk-UA"/>
        </w:rPr>
        <w:t>послуг</w:t>
      </w:r>
    </w:p>
    <w:p w14:paraId="7A087833" w14:textId="77777777"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01.01.2021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14:paraId="31F82A00" w14:textId="77777777"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3" w:name="bookmark7"/>
      <w:r w:rsidRPr="002B3A3E">
        <w:rPr>
          <w:bCs w:val="0"/>
          <w:lang w:val="uk-UA"/>
        </w:rPr>
        <w:lastRenderedPageBreak/>
        <w:t>Запланована процедура закупівлі</w:t>
      </w:r>
      <w:bookmarkEnd w:id="3"/>
    </w:p>
    <w:p w14:paraId="18700404" w14:textId="77777777" w:rsidR="002B3A3E" w:rsidRPr="002B3A3E" w:rsidRDefault="002B3A3E" w:rsidP="00B0335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Ураховуючи, що зазначене </w:t>
      </w:r>
      <w:r w:rsidR="00CC7525" w:rsidRPr="00CC7525">
        <w:rPr>
          <w:rFonts w:ascii="Times New Roman" w:eastAsia="Times New Roman" w:hAnsi="Times New Roman" w:cs="Times New Roman"/>
          <w:sz w:val="28"/>
          <w:szCs w:val="28"/>
          <w:lang w:val="uk-UA"/>
        </w:rPr>
        <w:t>антено-фідерне обладнання</w:t>
      </w:r>
      <w:r w:rsidR="00CC7525"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було розміщено відповідно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договору </w:t>
      </w:r>
      <w:r w:rsidR="00CC7525" w:rsidRPr="00CC7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оренди нежитлових приміщень </w:t>
      </w:r>
      <w:r w:rsidR="00ED59C2" w:rsidRPr="00ED59C2"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 w:rsidR="00A615F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D59C2" w:rsidRPr="00ED59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615F1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ED59C2" w:rsidRPr="00ED59C2">
        <w:rPr>
          <w:rFonts w:ascii="Times New Roman" w:eastAsia="Times New Roman" w:hAnsi="Times New Roman" w:cs="Times New Roman"/>
          <w:sz w:val="28"/>
          <w:szCs w:val="28"/>
          <w:lang w:val="uk-UA"/>
        </w:rPr>
        <w:t>.2020 № 6</w:t>
      </w:r>
      <w:r w:rsidR="00A615F1">
        <w:rPr>
          <w:rFonts w:ascii="Times New Roman" w:eastAsia="Times New Roman" w:hAnsi="Times New Roman" w:cs="Times New Roman"/>
          <w:sz w:val="28"/>
          <w:szCs w:val="28"/>
          <w:lang w:val="uk-UA"/>
        </w:rPr>
        <w:t>46/2020-о</w:t>
      </w:r>
      <w:r w:rsidR="00ED59C2" w:rsidRP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A615F1" w:rsidRPr="00CC7525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будівл</w:t>
      </w:r>
      <w:r w:rsidR="005822E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615F1" w:rsidRPr="00CC7525">
        <w:rPr>
          <w:rFonts w:ascii="Times New Roman" w:eastAsia="Times New Roman" w:hAnsi="Times New Roman" w:cs="Times New Roman"/>
          <w:sz w:val="28"/>
          <w:szCs w:val="28"/>
          <w:lang w:val="uk-UA"/>
        </w:rPr>
        <w:t>, яка належить ФЛК «Електрон-Лізинг»</w:t>
      </w:r>
      <w:r w:rsidR="00CC7525" w:rsidRPr="00CC7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2020 році та продовжує обслуговуватись в 2021 році, тобто фактично відсутня будь-яка конкуренція з технічних причин, оскільки на територію </w:t>
      </w:r>
      <w:r w:rsidR="00CC7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ФЛК </w:t>
      </w:r>
      <w:r w:rsidR="00CC7525" w:rsidRPr="00CC75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«Електрон-Лізинг»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є доступ виключно у працівників зазначеного підприємства, наявні підстави для проведення переговорної процедури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закупівлі відповідно до пункту другого частини 2 статті 40 Закону України «Про публічні закупівлі».</w:t>
      </w:r>
    </w:p>
    <w:bookmarkEnd w:id="4"/>
    <w:p w14:paraId="1C56C1E8" w14:textId="77777777" w:rsidR="009708E5" w:rsidRPr="002B3A3E" w:rsidRDefault="009708E5" w:rsidP="009708E5">
      <w:pPr>
        <w:pStyle w:val="11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14:paraId="47599A74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jc w:val="right"/>
        <w:rPr>
          <w:lang w:val="uk-UA"/>
        </w:rPr>
      </w:pPr>
    </w:p>
    <w:p w14:paraId="53871E5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A302E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B282C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50BF21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10CF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1B0724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EDDEBE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872A1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6692FD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21DD90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3D9549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94DF4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472EEA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DFABB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CB43C0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30666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32EB" w14:textId="77777777" w:rsidR="004027CB" w:rsidRDefault="004027CB" w:rsidP="002B3A3E">
      <w:pPr>
        <w:spacing w:after="0" w:line="240" w:lineRule="auto"/>
      </w:pPr>
      <w:r>
        <w:separator/>
      </w:r>
    </w:p>
  </w:endnote>
  <w:endnote w:type="continuationSeparator" w:id="0">
    <w:p w14:paraId="51B1D5C2" w14:textId="77777777" w:rsidR="004027CB" w:rsidRDefault="004027CB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3383" w14:textId="77777777" w:rsidR="004027CB" w:rsidRDefault="004027CB" w:rsidP="002B3A3E">
      <w:pPr>
        <w:spacing w:after="0" w:line="240" w:lineRule="auto"/>
      </w:pPr>
      <w:r>
        <w:separator/>
      </w:r>
    </w:p>
  </w:footnote>
  <w:footnote w:type="continuationSeparator" w:id="0">
    <w:p w14:paraId="7F52DF2B" w14:textId="77777777" w:rsidR="004027CB" w:rsidRDefault="004027CB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3110ECB8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E7" w:rsidRPr="005822E7">
          <w:rPr>
            <w:noProof/>
            <w:lang w:val="uk-UA"/>
          </w:rPr>
          <w:t>2</w:t>
        </w:r>
        <w:r>
          <w:fldChar w:fldCharType="end"/>
        </w:r>
      </w:p>
    </w:sdtContent>
  </w:sdt>
  <w:p w14:paraId="71562010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B0771"/>
    <w:rsid w:val="000B0DF0"/>
    <w:rsid w:val="000C06A2"/>
    <w:rsid w:val="00152CEE"/>
    <w:rsid w:val="002247AD"/>
    <w:rsid w:val="002B3A3E"/>
    <w:rsid w:val="004027CB"/>
    <w:rsid w:val="004370A9"/>
    <w:rsid w:val="004448FA"/>
    <w:rsid w:val="004708F1"/>
    <w:rsid w:val="005822E7"/>
    <w:rsid w:val="00627F80"/>
    <w:rsid w:val="00676217"/>
    <w:rsid w:val="006C6294"/>
    <w:rsid w:val="008B7938"/>
    <w:rsid w:val="009708E5"/>
    <w:rsid w:val="00976AD4"/>
    <w:rsid w:val="009F1B7F"/>
    <w:rsid w:val="00A615F1"/>
    <w:rsid w:val="00A86609"/>
    <w:rsid w:val="00A97483"/>
    <w:rsid w:val="00B03352"/>
    <w:rsid w:val="00B308AC"/>
    <w:rsid w:val="00BC26C5"/>
    <w:rsid w:val="00BF4CB9"/>
    <w:rsid w:val="00C32DCA"/>
    <w:rsid w:val="00CC7525"/>
    <w:rsid w:val="00CD30D7"/>
    <w:rsid w:val="00D672CD"/>
    <w:rsid w:val="00ED59C2"/>
    <w:rsid w:val="00F66BC7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907"/>
  <w15:docId w15:val="{22CF42BC-550F-4CF5-81B8-7DB7AA02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8321-5D8D-4488-97E9-6915C0EC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2</cp:revision>
  <cp:lastPrinted>2021-03-17T13:47:00Z</cp:lastPrinted>
  <dcterms:created xsi:type="dcterms:W3CDTF">2021-07-12T06:05:00Z</dcterms:created>
  <dcterms:modified xsi:type="dcterms:W3CDTF">2021-07-12T06:05:00Z</dcterms:modified>
</cp:coreProperties>
</file>