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C6DB" w14:textId="77777777" w:rsidR="00CF24A5" w:rsidRPr="00A750B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7BCE71C2" w14:textId="77777777" w:rsidR="00CF24A5" w:rsidRPr="00C914C6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39EF1424" w14:textId="77777777" w:rsidR="00CF24A5" w:rsidRDefault="00CF24A5" w:rsidP="00CF2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F24A5" w14:paraId="4596EF21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23E47BE0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0F710F3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F60F4A9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CF24A5" w14:paraId="5F6C9164" w14:textId="77777777" w:rsidTr="009D4036">
        <w:trPr>
          <w:trHeight w:val="1272"/>
        </w:trPr>
        <w:tc>
          <w:tcPr>
            <w:tcW w:w="647" w:type="dxa"/>
            <w:vAlign w:val="center"/>
          </w:tcPr>
          <w:p w14:paraId="4A60A9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7940EB19" w14:textId="17774130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4A880675" w14:textId="289D2252" w:rsidR="00CF24A5" w:rsidRPr="00E23163" w:rsidRDefault="00E23163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з </w:t>
            </w:r>
            <w:r w:rsidR="00144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діагностики, ремонту, сервісного технічного обслуговування, градуювання та повірки </w:t>
            </w:r>
            <w:r w:rsidR="00144AE1">
              <w:rPr>
                <w:rFonts w:ascii="Times New Roman" w:hAnsi="Times New Roman" w:cs="Times New Roman"/>
                <w:sz w:val="24"/>
                <w:szCs w:val="24"/>
              </w:rPr>
              <w:t xml:space="preserve">газоаналізаторів </w:t>
            </w:r>
            <w:proofErr w:type="spellStart"/>
            <w:r w:rsidR="00144AE1" w:rsidRPr="00144AE1">
              <w:rPr>
                <w:rFonts w:ascii="Times New Roman" w:hAnsi="Times New Roman"/>
                <w:spacing w:val="2"/>
                <w:sz w:val="24"/>
                <w:szCs w:val="24"/>
              </w:rPr>
              <w:t>Dräger</w:t>
            </w:r>
            <w:proofErr w:type="spellEnd"/>
            <w:r w:rsidR="00144AE1" w:rsidRPr="00144AE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44AE1" w:rsidRPr="00144AE1">
              <w:rPr>
                <w:rFonts w:ascii="Times New Roman" w:hAnsi="Times New Roman"/>
                <w:spacing w:val="2"/>
                <w:sz w:val="24"/>
                <w:szCs w:val="24"/>
              </w:rPr>
              <w:t>Alcotest</w:t>
            </w:r>
            <w:proofErr w:type="spellEnd"/>
            <w:r w:rsidRPr="00E23163">
              <w:rPr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021:2015 – 50410000 – 2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з ремонту і технічного обслуговування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вимірювальних, випробувальних і контрольних приладів</w:t>
            </w: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» )</w:t>
            </w:r>
          </w:p>
        </w:tc>
      </w:tr>
      <w:tr w:rsidR="00CF24A5" w14:paraId="09D555B6" w14:textId="77777777" w:rsidTr="00E9340C">
        <w:trPr>
          <w:trHeight w:val="948"/>
        </w:trPr>
        <w:tc>
          <w:tcPr>
            <w:tcW w:w="647" w:type="dxa"/>
            <w:vAlign w:val="center"/>
          </w:tcPr>
          <w:p w14:paraId="63128FD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5A24A470" w14:textId="05AEA18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4AC53028" w14:textId="08D18481" w:rsidR="00CF24A5" w:rsidRPr="00E9340C" w:rsidRDefault="00E23163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63">
              <w:rPr>
                <w:rFonts w:ascii="Times New Roman" w:eastAsia="Calibri" w:hAnsi="Times New Roman" w:cs="Times New Roman"/>
                <w:sz w:val="24"/>
                <w:szCs w:val="24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  <w:r w:rsidR="00CF24A5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та становить:</w:t>
            </w:r>
            <w:r w:rsidR="00F5639E" w:rsidRPr="00E93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CB6057" w:rsidRPr="00CB605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0 000 </w:t>
            </w:r>
            <w:r w:rsidR="00F5639E" w:rsidRPr="00E9340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r w:rsidR="00CF24A5" w:rsidRPr="00E9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24A5" w14:paraId="3FA23E4D" w14:textId="77777777" w:rsidTr="009D4036">
        <w:trPr>
          <w:trHeight w:val="858"/>
        </w:trPr>
        <w:tc>
          <w:tcPr>
            <w:tcW w:w="647" w:type="dxa"/>
            <w:vAlign w:val="center"/>
          </w:tcPr>
          <w:p w14:paraId="5845DF2A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0B8F2301" w14:textId="77777777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6C85CF0" w14:textId="4E806ECC" w:rsidR="00CF24A5" w:rsidRPr="00E9340C" w:rsidRDefault="00CF24A5" w:rsidP="00E9340C">
            <w:pPr>
              <w:spacing w:after="0" w:line="240" w:lineRule="auto"/>
              <w:ind w:left="-80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</w:t>
            </w:r>
            <w:r w:rsidR="00EE7C5F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становить </w:t>
            </w:r>
            <w:r w:rsidR="00CB60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560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000 </w:t>
            </w:r>
            <w:r w:rsidR="00B9387A" w:rsidRPr="00E9340C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CF24A5" w14:paraId="17643FB0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4E3CE504" w14:textId="77777777" w:rsidR="00CF24A5" w:rsidRPr="00E9340C" w:rsidRDefault="00CF24A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112AAA84" w14:textId="07208306" w:rsidR="00CF24A5" w:rsidRPr="00E9340C" w:rsidRDefault="00CF24A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D3C17F" w14:textId="577BD352" w:rsidR="00E23163" w:rsidRPr="00E23163" w:rsidRDefault="00144AE1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Газоаналізаторів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Dräger</w:t>
            </w:r>
            <w:proofErr w:type="spellEnd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144AE1">
              <w:rPr>
                <w:rFonts w:ascii="Times New Roman" w:hAnsi="Times New Roman"/>
                <w:spacing w:val="2"/>
                <w:sz w:val="24"/>
                <w:szCs w:val="24"/>
              </w:rPr>
              <w:t>Alcotest</w:t>
            </w:r>
            <w:proofErr w:type="spellEnd"/>
            <w:r w:rsidRPr="00E23163">
              <w:rPr>
                <w:sz w:val="24"/>
                <w:szCs w:val="24"/>
              </w:rPr>
              <w:t xml:space="preserve"> </w:t>
            </w:r>
            <w:r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3163" w:rsidRPr="00E23163">
              <w:rPr>
                <w:rFonts w:ascii="Times New Roman" w:hAnsi="Times New Roman" w:cs="Times New Roman"/>
                <w:sz w:val="24"/>
                <w:szCs w:val="24"/>
              </w:rPr>
              <w:t xml:space="preserve">потребують </w:t>
            </w:r>
            <w:r w:rsidR="00E23163">
              <w:rPr>
                <w:rFonts w:ascii="Times New Roman" w:hAnsi="Times New Roman" w:cs="Times New Roman"/>
                <w:sz w:val="24"/>
                <w:szCs w:val="24"/>
              </w:rPr>
              <w:t>щорічної повірки (калібрування), технічного обслуговування та поточного ремонту.</w:t>
            </w:r>
          </w:p>
          <w:p w14:paraId="2CDC382F" w14:textId="34A52929" w:rsidR="00CF24A5" w:rsidRPr="00E9340C" w:rsidRDefault="00EA4684" w:rsidP="00E9340C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Необхідність в закупівлі </w:t>
            </w:r>
            <w:r w:rsidR="00E2316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обґрунтовується </w:t>
            </w:r>
            <w:r w:rsidR="00E9340C" w:rsidRPr="00E9340C"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необхідністю безперебійного функціонування </w:t>
            </w:r>
            <w:r w:rsidR="00144AE1">
              <w:rPr>
                <w:rFonts w:ascii="Times New Roman" w:hAnsi="Times New Roman" w:cs="Times New Roman"/>
                <w:sz w:val="24"/>
                <w:szCs w:val="24"/>
              </w:rPr>
              <w:t xml:space="preserve">газоаналізаторів </w:t>
            </w:r>
            <w:proofErr w:type="spellStart"/>
            <w:r w:rsidR="00144AE1" w:rsidRPr="00144AE1">
              <w:rPr>
                <w:rFonts w:ascii="Times New Roman" w:hAnsi="Times New Roman"/>
                <w:spacing w:val="2"/>
                <w:sz w:val="24"/>
                <w:szCs w:val="24"/>
              </w:rPr>
              <w:t>Dräger</w:t>
            </w:r>
            <w:proofErr w:type="spellEnd"/>
            <w:r w:rsidR="00144AE1" w:rsidRPr="00144AE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="00144AE1" w:rsidRPr="00144AE1">
              <w:rPr>
                <w:rFonts w:ascii="Times New Roman" w:hAnsi="Times New Roman"/>
                <w:spacing w:val="2"/>
                <w:sz w:val="24"/>
                <w:szCs w:val="24"/>
              </w:rPr>
              <w:t>Alcotest</w:t>
            </w:r>
            <w:proofErr w:type="spellEnd"/>
            <w:r w:rsidR="00144AE1" w:rsidRPr="00E23163">
              <w:rPr>
                <w:sz w:val="24"/>
                <w:szCs w:val="24"/>
              </w:rPr>
              <w:t xml:space="preserve"> </w:t>
            </w:r>
            <w:r w:rsidR="00144AE1" w:rsidRPr="00E23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45B7">
              <w:rPr>
                <w:rFonts w:ascii="Times New Roman" w:hAnsi="Times New Roman" w:cs="Times New Roman"/>
                <w:sz w:val="24"/>
                <w:szCs w:val="24"/>
              </w:rPr>
              <w:t xml:space="preserve">, які використовуються </w:t>
            </w:r>
            <w:r w:rsidR="004F5005">
              <w:rPr>
                <w:rFonts w:ascii="Times New Roman" w:hAnsi="Times New Roman" w:cs="Times New Roman"/>
                <w:sz w:val="24"/>
                <w:szCs w:val="24"/>
              </w:rPr>
              <w:t>для проведення огляду водіїв транспортних засобів на стан алкогольного сп’яніння під час контролю за дотриманням Правил дорожнього руху його учасниками</w:t>
            </w:r>
            <w:r w:rsidR="00E24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6AC" w14:paraId="29A3EDB9" w14:textId="77777777" w:rsidTr="00877EE6">
        <w:trPr>
          <w:trHeight w:val="398"/>
        </w:trPr>
        <w:tc>
          <w:tcPr>
            <w:tcW w:w="647" w:type="dxa"/>
            <w:vAlign w:val="center"/>
          </w:tcPr>
          <w:p w14:paraId="7AD89729" w14:textId="1176E90B" w:rsidR="002746AC" w:rsidRPr="00E9340C" w:rsidRDefault="000A61B5" w:rsidP="009D40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268" w:type="dxa"/>
            <w:vAlign w:val="center"/>
          </w:tcPr>
          <w:p w14:paraId="622BF36F" w14:textId="0F86C1AD" w:rsidR="002746AC" w:rsidRPr="00E9340C" w:rsidRDefault="000A61B5" w:rsidP="009D4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40C">
              <w:rPr>
                <w:rFonts w:ascii="Times New Roman" w:hAnsi="Times New Roman" w:cs="Times New Roman"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938" w:type="dxa"/>
          </w:tcPr>
          <w:p w14:paraId="4B26C6C2" w14:textId="1FAADE13" w:rsidR="002746AC" w:rsidRPr="00E9340C" w:rsidRDefault="00BA514A" w:rsidP="008E68FE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14A">
              <w:rPr>
                <w:rFonts w:ascii="Times New Roman" w:hAnsi="Times New Roman" w:cs="Times New Roman"/>
                <w:sz w:val="24"/>
                <w:szCs w:val="24"/>
              </w:rPr>
              <w:t>UA-2021-06-09-005675-b</w:t>
            </w:r>
          </w:p>
        </w:tc>
      </w:tr>
    </w:tbl>
    <w:p w14:paraId="2AB710D6" w14:textId="77777777" w:rsidR="00CF24A5" w:rsidRDefault="00CF24A5" w:rsidP="00E93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4A5" w:rsidSect="00B2225C">
      <w:headerReference w:type="default" r:id="rId8"/>
      <w:pgSz w:w="11906" w:h="16838"/>
      <w:pgMar w:top="851" w:right="567" w:bottom="993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29826" w14:textId="77777777" w:rsidR="00067968" w:rsidRDefault="00067968" w:rsidP="00CF24A5">
      <w:pPr>
        <w:spacing w:after="0" w:line="240" w:lineRule="auto"/>
      </w:pPr>
      <w:r>
        <w:separator/>
      </w:r>
    </w:p>
  </w:endnote>
  <w:endnote w:type="continuationSeparator" w:id="0">
    <w:p w14:paraId="16140E97" w14:textId="77777777" w:rsidR="00067968" w:rsidRDefault="00067968" w:rsidP="00CF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3F0EE" w14:textId="77777777" w:rsidR="00067968" w:rsidRDefault="00067968" w:rsidP="00CF24A5">
      <w:pPr>
        <w:spacing w:after="0" w:line="240" w:lineRule="auto"/>
      </w:pPr>
      <w:r>
        <w:separator/>
      </w:r>
    </w:p>
  </w:footnote>
  <w:footnote w:type="continuationSeparator" w:id="0">
    <w:p w14:paraId="4B72A1A4" w14:textId="77777777" w:rsidR="00067968" w:rsidRDefault="00067968" w:rsidP="00CF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2C48B" w14:textId="0D76B519" w:rsidR="00877EE6" w:rsidRDefault="00877EE6" w:rsidP="00B2225C">
    <w:pPr>
      <w:pStyle w:val="a4"/>
      <w:shd w:val="clear" w:color="auto" w:fill="FFFFFF" w:themeFill="background1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74A97"/>
    <w:multiLevelType w:val="hybridMultilevel"/>
    <w:tmpl w:val="CB806846"/>
    <w:lvl w:ilvl="0" w:tplc="A31CE51A">
      <w:start w:val="1"/>
      <w:numFmt w:val="decimal"/>
      <w:suff w:val="space"/>
      <w:lvlText w:val="%1)"/>
      <w:lvlJc w:val="left"/>
      <w:pPr>
        <w:ind w:left="1022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08"/>
    <w:rsid w:val="0004638C"/>
    <w:rsid w:val="00046D99"/>
    <w:rsid w:val="00066629"/>
    <w:rsid w:val="00067968"/>
    <w:rsid w:val="00070578"/>
    <w:rsid w:val="000A459C"/>
    <w:rsid w:val="000A61B5"/>
    <w:rsid w:val="000F2976"/>
    <w:rsid w:val="00123F2C"/>
    <w:rsid w:val="00143C4E"/>
    <w:rsid w:val="00144AE1"/>
    <w:rsid w:val="001621EB"/>
    <w:rsid w:val="00184C78"/>
    <w:rsid w:val="0019697A"/>
    <w:rsid w:val="001B19AA"/>
    <w:rsid w:val="001B6CE2"/>
    <w:rsid w:val="001F1CDD"/>
    <w:rsid w:val="00216AA4"/>
    <w:rsid w:val="00216F33"/>
    <w:rsid w:val="002746AC"/>
    <w:rsid w:val="002778B4"/>
    <w:rsid w:val="0028438D"/>
    <w:rsid w:val="002A2240"/>
    <w:rsid w:val="002F4627"/>
    <w:rsid w:val="003612DE"/>
    <w:rsid w:val="003D390E"/>
    <w:rsid w:val="0042740A"/>
    <w:rsid w:val="00453327"/>
    <w:rsid w:val="00470052"/>
    <w:rsid w:val="004A3FBF"/>
    <w:rsid w:val="004B17AC"/>
    <w:rsid w:val="004C2237"/>
    <w:rsid w:val="004C2808"/>
    <w:rsid w:val="004E78CA"/>
    <w:rsid w:val="004F0A90"/>
    <w:rsid w:val="004F5005"/>
    <w:rsid w:val="00517561"/>
    <w:rsid w:val="00521B7E"/>
    <w:rsid w:val="00540614"/>
    <w:rsid w:val="00591256"/>
    <w:rsid w:val="005A2902"/>
    <w:rsid w:val="005D0A09"/>
    <w:rsid w:val="00660BF5"/>
    <w:rsid w:val="006A0B07"/>
    <w:rsid w:val="006E3964"/>
    <w:rsid w:val="00707220"/>
    <w:rsid w:val="00716860"/>
    <w:rsid w:val="00743517"/>
    <w:rsid w:val="00750948"/>
    <w:rsid w:val="007665FE"/>
    <w:rsid w:val="00786E50"/>
    <w:rsid w:val="00791589"/>
    <w:rsid w:val="007B31BE"/>
    <w:rsid w:val="007C12E5"/>
    <w:rsid w:val="007F20AB"/>
    <w:rsid w:val="008062EA"/>
    <w:rsid w:val="008122F7"/>
    <w:rsid w:val="0083318C"/>
    <w:rsid w:val="00877EE6"/>
    <w:rsid w:val="00880E53"/>
    <w:rsid w:val="00881E6B"/>
    <w:rsid w:val="008B2995"/>
    <w:rsid w:val="008C0675"/>
    <w:rsid w:val="008D592B"/>
    <w:rsid w:val="008E68FE"/>
    <w:rsid w:val="00905D0E"/>
    <w:rsid w:val="00943207"/>
    <w:rsid w:val="00956A80"/>
    <w:rsid w:val="00962863"/>
    <w:rsid w:val="009655F6"/>
    <w:rsid w:val="00A17613"/>
    <w:rsid w:val="00A3578D"/>
    <w:rsid w:val="00A55D5B"/>
    <w:rsid w:val="00AA0A48"/>
    <w:rsid w:val="00AE4F1B"/>
    <w:rsid w:val="00AF1FC9"/>
    <w:rsid w:val="00B2225C"/>
    <w:rsid w:val="00B81FD0"/>
    <w:rsid w:val="00B9387A"/>
    <w:rsid w:val="00BA514A"/>
    <w:rsid w:val="00BA68C6"/>
    <w:rsid w:val="00BA7399"/>
    <w:rsid w:val="00BD792C"/>
    <w:rsid w:val="00BE6C64"/>
    <w:rsid w:val="00BE73DB"/>
    <w:rsid w:val="00C408D5"/>
    <w:rsid w:val="00C67FAB"/>
    <w:rsid w:val="00C90F25"/>
    <w:rsid w:val="00CB13EB"/>
    <w:rsid w:val="00CB6057"/>
    <w:rsid w:val="00CC7E5F"/>
    <w:rsid w:val="00CF24A5"/>
    <w:rsid w:val="00D329E1"/>
    <w:rsid w:val="00D417F9"/>
    <w:rsid w:val="00D47284"/>
    <w:rsid w:val="00D903D2"/>
    <w:rsid w:val="00DE445B"/>
    <w:rsid w:val="00DE5261"/>
    <w:rsid w:val="00E23163"/>
    <w:rsid w:val="00E245B7"/>
    <w:rsid w:val="00E9340C"/>
    <w:rsid w:val="00E974A5"/>
    <w:rsid w:val="00EA4684"/>
    <w:rsid w:val="00EE6F58"/>
    <w:rsid w:val="00EE7C5F"/>
    <w:rsid w:val="00EE7FE9"/>
    <w:rsid w:val="00F06845"/>
    <w:rsid w:val="00F113C4"/>
    <w:rsid w:val="00F5639E"/>
    <w:rsid w:val="00F64FB9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435A"/>
  <w15:docId w15:val="{BE6ADFB0-AC7C-4692-B513-8E66F2F8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4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F24A5"/>
  </w:style>
  <w:style w:type="paragraph" w:styleId="a6">
    <w:name w:val="footer"/>
    <w:basedOn w:val="a"/>
    <w:link w:val="a7"/>
    <w:uiPriority w:val="99"/>
    <w:unhideWhenUsed/>
    <w:rsid w:val="00CF24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F24A5"/>
  </w:style>
  <w:style w:type="paragraph" w:styleId="a8">
    <w:name w:val="Balloon Text"/>
    <w:basedOn w:val="a"/>
    <w:link w:val="a9"/>
    <w:uiPriority w:val="99"/>
    <w:semiHidden/>
    <w:unhideWhenUsed/>
    <w:rsid w:val="00EE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E7FE9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B2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B2C8-2F7C-4D7D-806A-D77BB47A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a.maevkiy</dc:creator>
  <cp:lastModifiedBy>Микола Лукієнко</cp:lastModifiedBy>
  <cp:revision>2</cp:revision>
  <cp:lastPrinted>2021-05-11T07:33:00Z</cp:lastPrinted>
  <dcterms:created xsi:type="dcterms:W3CDTF">2021-06-09T13:22:00Z</dcterms:created>
  <dcterms:modified xsi:type="dcterms:W3CDTF">2021-06-09T13:22:00Z</dcterms:modified>
</cp:coreProperties>
</file>