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2AFF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EAE41D7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7E20C0B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57D44C9C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8CE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9B0B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D64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C0641CE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E427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59BA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8D5" w14:textId="4A56AE60" w:rsidR="00A57DDF" w:rsidRDefault="002B5066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кондиціонерів</w:t>
            </w:r>
          </w:p>
          <w:p w14:paraId="00B8C911" w14:textId="44972E22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2B5066">
              <w:rPr>
                <w:rFonts w:ascii="Times New Roman" w:hAnsi="Times New Roman" w:cs="Times New Roman"/>
                <w:sz w:val="28"/>
                <w:szCs w:val="28"/>
              </w:rPr>
              <w:t>51110000-6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066">
              <w:rPr>
                <w:rFonts w:ascii="Times New Roman" w:hAnsi="Times New Roman" w:cs="Times New Roman"/>
                <w:sz w:val="28"/>
                <w:szCs w:val="28"/>
              </w:rPr>
              <w:t>Послуги з встановлення електричного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33A6DD4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514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129D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EF5F" w14:textId="1D9913EC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2B5066">
              <w:rPr>
                <w:rFonts w:ascii="Times New Roman" w:hAnsi="Times New Roman" w:cs="Times New Roman"/>
                <w:sz w:val="28"/>
                <w:szCs w:val="28"/>
              </w:rPr>
              <w:t>599 553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2F1C0164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283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9E25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9B7" w14:textId="4B353AA1" w:rsidR="00E13EA7" w:rsidRDefault="002B5066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599 553,60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109494C5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084E1D3C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192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572A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093" w14:textId="6EA5015F" w:rsidR="00E13EA7" w:rsidRDefault="002B5066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66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ст.158 Кодексу законів «Про працю України», ч1 ст.13 Закону України «Про охорону праці»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7C43494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E8C26" w14:textId="20DEE29D" w:rsidR="00B52F61" w:rsidRDefault="00B52F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A854E3" w14:textId="0CF0C917" w:rsidR="00E6131F" w:rsidRPr="00E6131F" w:rsidRDefault="00E613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UA-2021-07-23-004290-b.</w:t>
      </w:r>
    </w:p>
    <w:p w14:paraId="15154F1C" w14:textId="77777777" w:rsidR="002B5066" w:rsidRDefault="002B5066">
      <w:pPr>
        <w:rPr>
          <w:rFonts w:ascii="Times New Roman" w:hAnsi="Times New Roman" w:cs="Times New Roman"/>
          <w:b/>
          <w:sz w:val="28"/>
          <w:szCs w:val="28"/>
        </w:rPr>
      </w:pPr>
    </w:p>
    <w:p w14:paraId="0F933FA3" w14:textId="77777777" w:rsidR="00E13EA7" w:rsidRPr="00E13EA7" w:rsidRDefault="00E13EA7" w:rsidP="00BC6F8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Hlk76370476"/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1EFCFBAD" w14:textId="77777777" w:rsidR="00E13EA7" w:rsidRPr="00E13EA7" w:rsidRDefault="00E13EA7" w:rsidP="00BC6F8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6A4FDCCF" w14:textId="77777777" w:rsidR="00E13EA7" w:rsidRPr="00E13EA7" w:rsidRDefault="00E13EA7" w:rsidP="00BC6F8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D6DD8C" w14:textId="189538AE" w:rsidR="00E13EA7" w:rsidRPr="00E13EA7" w:rsidRDefault="00E13EA7" w:rsidP="00BC6F87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C6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11FE105D" w14:textId="77777777" w:rsidR="00E13EA7" w:rsidRPr="00E13EA7" w:rsidRDefault="00E13EA7" w:rsidP="00BC6F87">
      <w:pPr>
        <w:spacing w:after="0"/>
        <w:ind w:hanging="426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  <w:bookmarkEnd w:id="0"/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2B5066"/>
    <w:rsid w:val="004A52DB"/>
    <w:rsid w:val="006F1C99"/>
    <w:rsid w:val="00A57DDF"/>
    <w:rsid w:val="00B52F61"/>
    <w:rsid w:val="00B54D04"/>
    <w:rsid w:val="00BC6F87"/>
    <w:rsid w:val="00D6331E"/>
    <w:rsid w:val="00E13EA7"/>
    <w:rsid w:val="00E6131F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64E2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12</cp:revision>
  <dcterms:created xsi:type="dcterms:W3CDTF">2021-03-16T09:31:00Z</dcterms:created>
  <dcterms:modified xsi:type="dcterms:W3CDTF">2021-07-26T11:28:00Z</dcterms:modified>
</cp:coreProperties>
</file>