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6D945096" w:rsidR="001C5B51" w:rsidRPr="009C3398" w:rsidRDefault="00F15FC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Роботи з капітального ремонту адміністративної будівлі управління патрульної поліції в Донецькій області Департаменту патрульної поліції за адресою: вул. Макара Мазая,16 у Кальміуському районі м. Маріуполь (перша та друга черга)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C353AF3" w:rsidR="001C5B51" w:rsidRPr="00F15FC1" w:rsidRDefault="00931119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в</w:t>
            </w:r>
            <w:r w:rsidR="00956349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на підставі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наявної проектно-кошторисної документації </w:t>
            </w:r>
            <w:r w:rsidR="004B511D" w:rsidRPr="00F15FC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>3 543 126,60</w:t>
            </w:r>
            <w:r w:rsidR="00F15FC1" w:rsidRPr="00F15FC1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1DBA9746" w:rsidR="002C261D" w:rsidRPr="002763D5" w:rsidRDefault="00F15FC1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FC1">
              <w:rPr>
                <w:rFonts w:ascii="Times New Roman" w:hAnsi="Times New Roman" w:cs="Times New Roman"/>
                <w:sz w:val="28"/>
                <w:szCs w:val="28"/>
              </w:rPr>
              <w:t>UA-2021-08-27-006729-a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1D852" w14:textId="77777777" w:rsidR="00E4377F" w:rsidRDefault="00E4377F" w:rsidP="00AD6501">
      <w:pPr>
        <w:spacing w:after="0" w:line="240" w:lineRule="auto"/>
      </w:pPr>
      <w:r>
        <w:separator/>
      </w:r>
    </w:p>
  </w:endnote>
  <w:endnote w:type="continuationSeparator" w:id="0">
    <w:p w14:paraId="7142BA60" w14:textId="77777777" w:rsidR="00E4377F" w:rsidRDefault="00E4377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5767" w14:textId="77777777" w:rsidR="00E4377F" w:rsidRDefault="00E4377F" w:rsidP="00AD6501">
      <w:pPr>
        <w:spacing w:after="0" w:line="240" w:lineRule="auto"/>
      </w:pPr>
      <w:r>
        <w:separator/>
      </w:r>
    </w:p>
  </w:footnote>
  <w:footnote w:type="continuationSeparator" w:id="0">
    <w:p w14:paraId="00618DBC" w14:textId="77777777" w:rsidR="00E4377F" w:rsidRDefault="00E4377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2E8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4377F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15FC1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2</cp:revision>
  <cp:lastPrinted>2021-02-16T08:53:00Z</cp:lastPrinted>
  <dcterms:created xsi:type="dcterms:W3CDTF">2021-08-28T06:52:00Z</dcterms:created>
  <dcterms:modified xsi:type="dcterms:W3CDTF">2021-08-28T06:52:00Z</dcterms:modified>
</cp:coreProperties>
</file>