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F" w:rsidRDefault="00261378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Текстильні вироби</w:t>
            </w:r>
          </w:p>
          <w:p w:rsidR="00E13EA7" w:rsidRDefault="00E13EA7" w:rsidP="00261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ни ДК 021:2015 – 39520000-3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Готові текстильні вироби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E13EA7" w:rsidP="00261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43 248,00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303F32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43 275,00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7" w:rsidRDefault="009145F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5A" w:rsidRPr="001C68D5" w:rsidRDefault="001C68D5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Hlk68774950"/>
      <w:r w:rsidRPr="001C68D5">
        <w:rPr>
          <w:rFonts w:ascii="Times New Roman" w:eastAsia="Batang" w:hAnsi="Times New Roman"/>
          <w:b/>
          <w:sz w:val="28"/>
          <w:szCs w:val="24"/>
          <w:lang w:val="en-US"/>
        </w:rPr>
        <w:t>ID</w:t>
      </w:r>
      <w:r w:rsidRPr="001C68D5">
        <w:rPr>
          <w:rFonts w:ascii="Times New Roman" w:eastAsia="Batang" w:hAnsi="Times New Roman"/>
          <w:b/>
          <w:sz w:val="28"/>
          <w:szCs w:val="24"/>
        </w:rPr>
        <w:t>:</w:t>
      </w:r>
      <w:r w:rsidRPr="001C68D5">
        <w:rPr>
          <w:b/>
          <w:sz w:val="24"/>
        </w:rPr>
        <w:t xml:space="preserve"> </w:t>
      </w:r>
      <w:bookmarkEnd w:id="0"/>
      <w:r w:rsidRPr="001C68D5">
        <w:rPr>
          <w:rFonts w:ascii="Times New Roman" w:hAnsi="Times New Roman"/>
          <w:b/>
          <w:sz w:val="28"/>
          <w:szCs w:val="24"/>
          <w:shd w:val="clear" w:color="auto" w:fill="FFFFFF"/>
        </w:rPr>
        <w:t>UA-2021-04-12-004276-a.</w:t>
      </w:r>
    </w:p>
    <w:p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:rsidR="001C68D5" w:rsidRDefault="001C68D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6"/>
    <w:rsid w:val="001C68D5"/>
    <w:rsid w:val="00261378"/>
    <w:rsid w:val="00303F32"/>
    <w:rsid w:val="006F1C99"/>
    <w:rsid w:val="009145F4"/>
    <w:rsid w:val="00A57DDF"/>
    <w:rsid w:val="00B52F61"/>
    <w:rsid w:val="00B54D04"/>
    <w:rsid w:val="00D6331E"/>
    <w:rsid w:val="00E13EA7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12</cp:revision>
  <dcterms:created xsi:type="dcterms:W3CDTF">2021-03-16T09:31:00Z</dcterms:created>
  <dcterms:modified xsi:type="dcterms:W3CDTF">2021-04-12T10:59:00Z</dcterms:modified>
</cp:coreProperties>
</file>