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:rsidTr="00E13EA7">
        <w:trPr>
          <w:trHeight w:val="1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F" w:rsidRDefault="00A57DDF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DDF">
              <w:rPr>
                <w:rFonts w:ascii="Times New Roman" w:hAnsi="Times New Roman" w:cs="Times New Roman"/>
                <w:sz w:val="28"/>
                <w:szCs w:val="28"/>
              </w:rPr>
              <w:t>LED світильник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>ни ДК 021:2015 – 31710000-6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>Електронне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Tr="00E13EA7">
        <w:trPr>
          <w:trHeight w:val="1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вить: 349 980,00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7" w:rsidRDefault="006F1C99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  <w:r w:rsidR="00D6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:rsidR="00E13EA7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52F61" w:rsidRPr="00B52F6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7" w:rsidRDefault="00B54D04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4A52DB" w:rsidRDefault="004A52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UA-2021-04-08-004173-b</w:t>
      </w:r>
    </w:p>
    <w:p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Начальник організаційно-комунального відділу</w:t>
      </w:r>
      <w:bookmarkStart w:id="0" w:name="_GoBack"/>
      <w:bookmarkEnd w:id="0"/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EA7">
        <w:rPr>
          <w:rFonts w:ascii="Times New Roman" w:hAnsi="Times New Roman" w:cs="Times New Roman"/>
          <w:sz w:val="28"/>
          <w:szCs w:val="28"/>
        </w:rPr>
        <w:t>ідполковник поліції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13EA7">
        <w:rPr>
          <w:rFonts w:ascii="Times New Roman" w:hAnsi="Times New Roman" w:cs="Times New Roman"/>
          <w:b/>
          <w:sz w:val="28"/>
          <w:szCs w:val="28"/>
        </w:rPr>
        <w:t>Дмитро МЕЄЧКО</w:t>
      </w:r>
    </w:p>
    <w:p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____.____.2021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46"/>
    <w:rsid w:val="004A52DB"/>
    <w:rsid w:val="006F1C99"/>
    <w:rsid w:val="00A57DDF"/>
    <w:rsid w:val="00B52F61"/>
    <w:rsid w:val="00B54D04"/>
    <w:rsid w:val="00D6331E"/>
    <w:rsid w:val="00E13EA7"/>
    <w:rsid w:val="00EC3046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a.shevchenko</cp:lastModifiedBy>
  <cp:revision>9</cp:revision>
  <dcterms:created xsi:type="dcterms:W3CDTF">2021-03-16T09:31:00Z</dcterms:created>
  <dcterms:modified xsi:type="dcterms:W3CDTF">2021-04-08T12:02:00Z</dcterms:modified>
</cp:coreProperties>
</file>