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064582" w14:paraId="62C8F701" w14:textId="77777777" w:rsidTr="00064582">
        <w:trPr>
          <w:trHeight w:val="699"/>
        </w:trPr>
        <w:tc>
          <w:tcPr>
            <w:tcW w:w="412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36" w:type="dxa"/>
          </w:tcPr>
          <w:p w14:paraId="500173EC" w14:textId="17C3620C" w:rsidR="004708F1" w:rsidRPr="000A5E0F" w:rsidRDefault="00064582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Послуги</w:t>
            </w:r>
            <w:r w:rsidRPr="00827B47">
              <w:rPr>
                <w:rFonts w:ascii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827B47">
              <w:rPr>
                <w:rFonts w:ascii="Times New Roman" w:hAnsi="Times New Roman" w:cs="Times New Roman"/>
                <w:sz w:val="24"/>
                <w:szCs w:val="28"/>
              </w:rPr>
              <w:t>шиномонтажу</w:t>
            </w:r>
            <w:proofErr w:type="spellEnd"/>
            <w:r w:rsidRPr="00827B47">
              <w:rPr>
                <w:rFonts w:ascii="Times New Roman" w:hAnsi="Times New Roman" w:cs="Times New Roman"/>
                <w:sz w:val="24"/>
                <w:szCs w:val="28"/>
              </w:rPr>
              <w:t xml:space="preserve"> та ремонту коліс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021:2015 – </w:t>
            </w:r>
            <w:r w:rsidRPr="00784BD0">
              <w:rPr>
                <w:color w:val="000000"/>
                <w:sz w:val="24"/>
                <w:szCs w:val="27"/>
              </w:rPr>
              <w:t>50110000-9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«Послуги з ремонту і технічного обслуговування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мототранспортних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засобів і супутнього обладнання»)</w:t>
            </w:r>
          </w:p>
        </w:tc>
      </w:tr>
      <w:tr w:rsidR="002247AD" w:rsidRPr="002247AD" w14:paraId="777A8513" w14:textId="77777777" w:rsidTr="00064582">
        <w:trPr>
          <w:trHeight w:val="574"/>
        </w:trPr>
        <w:tc>
          <w:tcPr>
            <w:tcW w:w="412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036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DE97E1E" w:rsidR="002247AD" w:rsidRPr="009E1181" w:rsidRDefault="00064582" w:rsidP="000645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UA-2021-03-18</w:t>
            </w:r>
            <w:r w:rsidR="009E1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05363</w:t>
            </w:r>
            <w:r w:rsidR="009E1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064582" w:rsidRPr="00064582" w14:paraId="5AB54575" w14:textId="77777777" w:rsidTr="00064582">
        <w:trPr>
          <w:trHeight w:val="1152"/>
        </w:trPr>
        <w:tc>
          <w:tcPr>
            <w:tcW w:w="412" w:type="dxa"/>
          </w:tcPr>
          <w:p w14:paraId="3250131A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</w:tcPr>
          <w:p w14:paraId="44F9A72F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036" w:type="dxa"/>
          </w:tcPr>
          <w:p w14:paraId="39B9B00B" w14:textId="77777777" w:rsidR="00064582" w:rsidRDefault="00064582" w:rsidP="00064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моніторингу ціни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містах України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, а також на підставі попередніх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закупівель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765FF7E0" w14:textId="23A35DC8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та становить: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399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0,00 грн.</w:t>
            </w:r>
          </w:p>
        </w:tc>
      </w:tr>
      <w:tr w:rsidR="00064582" w:rsidRPr="002247AD" w14:paraId="1AA2A0B2" w14:textId="77777777" w:rsidTr="00064582">
        <w:tc>
          <w:tcPr>
            <w:tcW w:w="412" w:type="dxa"/>
          </w:tcPr>
          <w:p w14:paraId="773687B8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7" w:type="dxa"/>
          </w:tcPr>
          <w:p w14:paraId="0201A578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036" w:type="dxa"/>
          </w:tcPr>
          <w:p w14:paraId="178D8122" w14:textId="77777777" w:rsidR="00064582" w:rsidRPr="00784BD0" w:rsidRDefault="00064582" w:rsidP="00064582">
            <w:pPr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932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970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,00 грн.</w:t>
            </w:r>
          </w:p>
          <w:p w14:paraId="66FD3337" w14:textId="2A9FB1D2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064582" w:rsidRPr="00064582" w14:paraId="65F93E1B" w14:textId="77777777" w:rsidTr="00064582">
        <w:tc>
          <w:tcPr>
            <w:tcW w:w="412" w:type="dxa"/>
          </w:tcPr>
          <w:p w14:paraId="6BFB8CBA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</w:tcPr>
          <w:p w14:paraId="2C52A106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36" w:type="dxa"/>
          </w:tcPr>
          <w:p w14:paraId="0F527E88" w14:textId="77777777" w:rsidR="00064582" w:rsidRPr="00784BD0" w:rsidRDefault="00064582" w:rsidP="00064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Відповідно до наказу МВС України від 07.09.2017 №757 «Про затвердження Порядку використання і зберігання транспортних засобів Національної поліції України» (розділ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84B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, п.3)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83AEB" w14:textId="6ACCD410" w:rsidR="00064582" w:rsidRPr="00E91EC4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Технічні та якісних характеристик предмета закупівлі додаються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64582"/>
    <w:rsid w:val="000A5E0F"/>
    <w:rsid w:val="000D6DCC"/>
    <w:rsid w:val="001B095A"/>
    <w:rsid w:val="002247AD"/>
    <w:rsid w:val="00386F6A"/>
    <w:rsid w:val="003C1596"/>
    <w:rsid w:val="004708F1"/>
    <w:rsid w:val="00627F80"/>
    <w:rsid w:val="00676217"/>
    <w:rsid w:val="006A01CF"/>
    <w:rsid w:val="008620C8"/>
    <w:rsid w:val="00877C66"/>
    <w:rsid w:val="00925BAA"/>
    <w:rsid w:val="009271C0"/>
    <w:rsid w:val="009612E9"/>
    <w:rsid w:val="00976AD4"/>
    <w:rsid w:val="009E0376"/>
    <w:rsid w:val="009E1181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60CF-6B9E-4772-B452-406E2FEC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2021-03-18T13:16:00Z</dcterms:created>
  <dcterms:modified xsi:type="dcterms:W3CDTF">2021-03-18T13:16:00Z</dcterms:modified>
</cp:coreProperties>
</file>