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B30D0D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23FECE88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</w:t>
            </w:r>
            <w:r w:rsidR="00B3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діагностики, 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технічного обслуговування та поточного рем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онту 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632482AD" w14:textId="77777777" w:rsidR="004C5EAD" w:rsidRPr="001D110D" w:rsidRDefault="004C5EAD" w:rsidP="00C54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36F5318B" w14:textId="447341F8" w:rsidR="001D110D" w:rsidRPr="001D110D" w:rsidRDefault="001D110D" w:rsidP="00C54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</w:t>
            </w:r>
            <w:r w:rsidR="002166B1"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-2021-0</w:t>
            </w:r>
            <w:r w:rsidR="002166B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2166B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-0</w:t>
            </w:r>
            <w:r w:rsidR="002166B1">
              <w:rPr>
                <w:rFonts w:ascii="Times New Roman" w:eastAsia="Calibri" w:hAnsi="Times New Roman" w:cs="Times New Roman"/>
                <w:sz w:val="24"/>
                <w:szCs w:val="24"/>
              </w:rPr>
              <w:t>04376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-b.</w:t>
            </w:r>
          </w:p>
        </w:tc>
      </w:tr>
      <w:tr w:rsidR="002247AD" w:rsidRPr="002166B1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34DDC297" w:rsidR="004708F1" w:rsidRPr="002247AD" w:rsidRDefault="00973625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147 082,53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44A44096" w:rsidR="004708F1" w:rsidRPr="002247AD" w:rsidRDefault="00973625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147 082,53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973625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77CB7FE0" w:rsidR="004708F1" w:rsidRPr="00E91EC4" w:rsidRDefault="003C1596" w:rsidP="009736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Для виконання покладених на Департамент патрульної поліції завдань та функціональних обов’язків, використовуються службові автомобілі</w:t>
            </w:r>
            <w:r w:rsidR="00973625">
              <w:rPr>
                <w:rFonts w:ascii="Times New Roman" w:hAnsi="Times New Roman" w:cs="Times New Roman"/>
                <w:sz w:val="24"/>
                <w:szCs w:val="24"/>
              </w:rPr>
              <w:t xml:space="preserve"> Хюндай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ередньомісячний пробіг службових автомобілів  складає біля </w:t>
            </w:r>
            <w:r w:rsidR="00973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36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73625">
              <w:rPr>
                <w:rFonts w:ascii="Times New Roman" w:hAnsi="Times New Roman" w:cs="Times New Roman"/>
                <w:sz w:val="24"/>
                <w:szCs w:val="24"/>
              </w:rPr>
              <w:t xml:space="preserve"> та збереження гарантійної підтримки імпортера Хюндай в Україні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73625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становить </w:t>
            </w:r>
            <w:r w:rsidR="000E28DA">
              <w:rPr>
                <w:rFonts w:ascii="Times New Roman" w:hAnsi="Times New Roman" w:cs="Times New Roman"/>
                <w:sz w:val="24"/>
                <w:szCs w:val="24"/>
              </w:rPr>
              <w:t>15 000 км. пробігу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A5E0F"/>
    <w:rsid w:val="000E28DA"/>
    <w:rsid w:val="001B095A"/>
    <w:rsid w:val="001D110D"/>
    <w:rsid w:val="002166B1"/>
    <w:rsid w:val="002247AD"/>
    <w:rsid w:val="00313B03"/>
    <w:rsid w:val="00386F6A"/>
    <w:rsid w:val="003C1596"/>
    <w:rsid w:val="004708F1"/>
    <w:rsid w:val="004C5EAD"/>
    <w:rsid w:val="004C684D"/>
    <w:rsid w:val="00627F80"/>
    <w:rsid w:val="00676217"/>
    <w:rsid w:val="00877C66"/>
    <w:rsid w:val="009612E9"/>
    <w:rsid w:val="00973625"/>
    <w:rsid w:val="00976AD4"/>
    <w:rsid w:val="009E0376"/>
    <w:rsid w:val="00A532FA"/>
    <w:rsid w:val="00A575D1"/>
    <w:rsid w:val="00A86609"/>
    <w:rsid w:val="00A97483"/>
    <w:rsid w:val="00B30D0D"/>
    <w:rsid w:val="00BD1142"/>
    <w:rsid w:val="00BF49EE"/>
    <w:rsid w:val="00BF4CB9"/>
    <w:rsid w:val="00C32DCA"/>
    <w:rsid w:val="00C54D83"/>
    <w:rsid w:val="00D672CD"/>
    <w:rsid w:val="00DD510D"/>
    <w:rsid w:val="00E91EC4"/>
    <w:rsid w:val="00F14A25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5AEE1-9567-4478-90A0-A3D526A8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</cp:revision>
  <cp:lastPrinted>2021-02-15T08:10:00Z</cp:lastPrinted>
  <dcterms:created xsi:type="dcterms:W3CDTF">2021-07-20T07:36:00Z</dcterms:created>
  <dcterms:modified xsi:type="dcterms:W3CDTF">2021-07-20T07:36:00Z</dcterms:modified>
</cp:coreProperties>
</file>