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33" w:rsidRPr="0046230E" w:rsidRDefault="00147133" w:rsidP="00147133">
      <w:pPr>
        <w:spacing w:after="0" w:line="240" w:lineRule="auto"/>
        <w:ind w:left="11057"/>
        <w:rPr>
          <w:rFonts w:ascii="Times New Roman" w:hAnsi="Times New Roman"/>
        </w:rPr>
      </w:pPr>
      <w:r w:rsidRPr="0046230E">
        <w:rPr>
          <w:rFonts w:ascii="Times New Roman" w:hAnsi="Times New Roman"/>
        </w:rPr>
        <w:t>Додаток 1</w:t>
      </w:r>
    </w:p>
    <w:p w:rsidR="00147133" w:rsidRPr="0046230E" w:rsidRDefault="00147133" w:rsidP="00147133">
      <w:pPr>
        <w:spacing w:after="0" w:line="240" w:lineRule="auto"/>
        <w:ind w:left="11057"/>
        <w:rPr>
          <w:rFonts w:ascii="Times New Roman" w:hAnsi="Times New Roman"/>
        </w:rPr>
      </w:pPr>
      <w:r w:rsidRPr="0046230E">
        <w:rPr>
          <w:rFonts w:ascii="Times New Roman" w:hAnsi="Times New Roman"/>
        </w:rPr>
        <w:t>до Антикорупційної програми НПУ</w:t>
      </w:r>
    </w:p>
    <w:p w:rsidR="00147133" w:rsidRPr="0046230E" w:rsidRDefault="00147133" w:rsidP="00147133">
      <w:pPr>
        <w:pStyle w:val="a3"/>
        <w:jc w:val="center"/>
        <w:rPr>
          <w:rStyle w:val="rvts15"/>
          <w:rFonts w:ascii="Times New Roman" w:hAnsi="Times New Roman"/>
          <w:b/>
          <w:sz w:val="28"/>
          <w:szCs w:val="28"/>
        </w:rPr>
      </w:pPr>
    </w:p>
    <w:p w:rsidR="00147133" w:rsidRPr="0046230E" w:rsidRDefault="00147133" w:rsidP="00147133">
      <w:pPr>
        <w:jc w:val="center"/>
        <w:rPr>
          <w:rFonts w:ascii="Times New Roman" w:hAnsi="Times New Roman"/>
          <w:b/>
          <w:sz w:val="28"/>
          <w:szCs w:val="28"/>
        </w:rPr>
      </w:pPr>
      <w:r w:rsidRPr="0046230E">
        <w:rPr>
          <w:rFonts w:ascii="Times New Roman" w:hAnsi="Times New Roman"/>
          <w:b/>
          <w:sz w:val="28"/>
          <w:szCs w:val="28"/>
        </w:rPr>
        <w:t>Заходи з реалізації загальної відомчої політики щодо запобігання та протидії корупції</w:t>
      </w:r>
    </w:p>
    <w:p w:rsidR="00147133" w:rsidRPr="0046230E" w:rsidRDefault="00147133" w:rsidP="00147133">
      <w:pPr>
        <w:spacing w:after="0" w:line="240" w:lineRule="auto"/>
        <w:jc w:val="both"/>
        <w:rPr>
          <w:rFonts w:ascii="Times New Roman" w:hAnsi="Times New Roman"/>
          <w:b/>
          <w:sz w:val="24"/>
          <w:szCs w:val="24"/>
          <w:lang w:eastAsia="uk-UA"/>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127"/>
        <w:gridCol w:w="3260"/>
        <w:gridCol w:w="5528"/>
      </w:tblGrid>
      <w:tr w:rsidR="00147133" w:rsidRPr="0046230E" w:rsidTr="00492301">
        <w:tc>
          <w:tcPr>
            <w:tcW w:w="56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w:t>
            </w:r>
          </w:p>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з/п</w:t>
            </w:r>
          </w:p>
        </w:tc>
        <w:tc>
          <w:tcPr>
            <w:tcW w:w="3685"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Зміст заходу</w:t>
            </w:r>
          </w:p>
        </w:tc>
        <w:tc>
          <w:tcPr>
            <w:tcW w:w="2127"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Строк виконання</w:t>
            </w:r>
          </w:p>
        </w:tc>
        <w:tc>
          <w:tcPr>
            <w:tcW w:w="3260"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Відповідальний за виконання</w:t>
            </w:r>
          </w:p>
        </w:tc>
        <w:tc>
          <w:tcPr>
            <w:tcW w:w="552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Індикатор виконання</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опрацювання </w:t>
            </w:r>
            <w:r w:rsidRPr="008508BE">
              <w:rPr>
                <w:rFonts w:ascii="Times New Roman" w:hAnsi="Times New Roman"/>
                <w:sz w:val="24"/>
                <w:szCs w:val="24"/>
                <w:lang w:eastAsia="uk-UA"/>
              </w:rPr>
              <w:t xml:space="preserve">проектів </w:t>
            </w:r>
            <w:r w:rsidRPr="0046230E">
              <w:rPr>
                <w:rFonts w:ascii="Times New Roman" w:hAnsi="Times New Roman"/>
                <w:sz w:val="24"/>
                <w:szCs w:val="24"/>
                <w:lang w:eastAsia="uk-UA"/>
              </w:rPr>
              <w:t>відомчих організаційно-розпорядчих документів, що регламентують діяльність НПУ у розрізі вимог Закону України «Про запобігання корупції» та, у разі потреби, здійснити їх корегування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міжрегіональні територіальні органи,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Правовий департамент</w:t>
            </w:r>
          </w:p>
        </w:tc>
        <w:tc>
          <w:tcPr>
            <w:tcW w:w="5528" w:type="dxa"/>
          </w:tcPr>
          <w:p w:rsidR="00147133" w:rsidRPr="0046230E" w:rsidRDefault="00777404" w:rsidP="00162693">
            <w:pPr>
              <w:spacing w:after="0" w:line="240" w:lineRule="auto"/>
              <w:jc w:val="both"/>
              <w:rPr>
                <w:rFonts w:ascii="Times New Roman" w:hAnsi="Times New Roman"/>
                <w:color w:val="FF0000"/>
                <w:sz w:val="24"/>
                <w:szCs w:val="24"/>
                <w:lang w:eastAsia="uk-UA"/>
              </w:rPr>
            </w:pPr>
            <w:r w:rsidRPr="00504D76">
              <w:rPr>
                <w:rFonts w:ascii="Times New Roman" w:hAnsi="Times New Roman"/>
                <w:color w:val="000000" w:themeColor="text1"/>
                <w:sz w:val="24"/>
                <w:szCs w:val="24"/>
                <w:lang w:eastAsia="uk-UA"/>
              </w:rPr>
              <w:t xml:space="preserve">Національною поліцією України упродовж першого півріччя 2018 року опрацьовано 552 </w:t>
            </w:r>
            <w:r w:rsidR="00504D76" w:rsidRPr="00504D76">
              <w:rPr>
                <w:rFonts w:ascii="Times New Roman" w:hAnsi="Times New Roman"/>
                <w:color w:val="000000" w:themeColor="text1"/>
                <w:sz w:val="24"/>
                <w:szCs w:val="24"/>
                <w:lang w:eastAsia="uk-UA"/>
              </w:rPr>
              <w:t>проекти</w:t>
            </w:r>
            <w:r w:rsidRPr="00504D76">
              <w:rPr>
                <w:rFonts w:ascii="Times New Roman" w:hAnsi="Times New Roman"/>
                <w:color w:val="000000" w:themeColor="text1"/>
                <w:sz w:val="24"/>
                <w:szCs w:val="24"/>
                <w:lang w:eastAsia="uk-UA"/>
              </w:rPr>
              <w:t xml:space="preserve"> відомчих організаційно-розпорядчих документів. Під час їх опрацювання проводилась антикорупційна експертиза.</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заходи щодо удосконалення роботи з викривачами та їх захисту.</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контроль за процесом отримання інформації від викривачів та результатами опрацювання вказаної інформації</w:t>
            </w:r>
          </w:p>
        </w:tc>
        <w:tc>
          <w:tcPr>
            <w:tcW w:w="2127" w:type="dxa"/>
          </w:tcPr>
          <w:p w:rsidR="00147133" w:rsidRDefault="00147133" w:rsidP="00162693">
            <w:pPr>
              <w:spacing w:after="0" w:line="240" w:lineRule="auto"/>
              <w:jc w:val="center"/>
              <w:rPr>
                <w:rFonts w:ascii="Times New Roman" w:hAnsi="Times New Roman"/>
                <w:sz w:val="24"/>
                <w:szCs w:val="24"/>
                <w:lang w:val="ru-RU" w:eastAsia="uk-UA"/>
              </w:rPr>
            </w:pPr>
            <w:proofErr w:type="spellStart"/>
            <w:r>
              <w:rPr>
                <w:rFonts w:ascii="Times New Roman" w:hAnsi="Times New Roman"/>
                <w:sz w:val="24"/>
                <w:szCs w:val="24"/>
                <w:lang w:val="ru-RU" w:eastAsia="uk-UA"/>
              </w:rPr>
              <w:t>грудень</w:t>
            </w:r>
            <w:proofErr w:type="spellEnd"/>
            <w:r>
              <w:rPr>
                <w:rFonts w:ascii="Times New Roman" w:hAnsi="Times New Roman"/>
                <w:sz w:val="24"/>
                <w:szCs w:val="24"/>
                <w:lang w:val="ru-RU" w:eastAsia="uk-UA"/>
              </w:rPr>
              <w:t xml:space="preserve"> </w:t>
            </w:r>
          </w:p>
          <w:p w:rsidR="00147133" w:rsidRPr="008508B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val="ru-RU" w:eastAsia="uk-UA"/>
              </w:rPr>
              <w:t>2018 року</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Default="00AA62D3" w:rsidP="00AA62D3">
            <w:pPr>
              <w:spacing w:after="0" w:line="240" w:lineRule="auto"/>
              <w:jc w:val="both"/>
              <w:rPr>
                <w:rFonts w:ascii="Times New Roman" w:hAnsi="Times New Roman"/>
                <w:color w:val="000000" w:themeColor="text1"/>
                <w:sz w:val="24"/>
                <w:szCs w:val="24"/>
                <w:lang w:eastAsia="uk-UA"/>
              </w:rPr>
            </w:pPr>
            <w:r w:rsidRPr="00763DDC">
              <w:rPr>
                <w:rFonts w:ascii="Times New Roman" w:hAnsi="Times New Roman"/>
                <w:color w:val="000000" w:themeColor="text1"/>
                <w:sz w:val="24"/>
                <w:szCs w:val="24"/>
                <w:lang w:eastAsia="uk-UA"/>
              </w:rPr>
              <w:t xml:space="preserve">08.02.2018 представниками Національної поліції України прийнято участь у круглому столі </w:t>
            </w:r>
            <w:r>
              <w:rPr>
                <w:rFonts w:ascii="Times New Roman" w:hAnsi="Times New Roman"/>
                <w:color w:val="000000" w:themeColor="text1"/>
                <w:sz w:val="24"/>
                <w:szCs w:val="24"/>
                <w:lang w:eastAsia="uk-UA"/>
              </w:rPr>
              <w:t>на тему «Викривачі – параметри всебічної співпраці та захисту в правоохоронних органах», за участі представників Генеральної прокуратури України та Служби безпеки України.</w:t>
            </w:r>
          </w:p>
          <w:p w:rsidR="003A0769" w:rsidRPr="0046230E" w:rsidRDefault="003C0865" w:rsidP="003A076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Національною поліцією України опрацьовано розроблений Національним агентством з питань запобігання корупції проект Закону України «Про захист викривачів корупції» та надано пропозиції та зауваження до Міжвідомчої робочої групи з питань захисту викривачів (лист від 11.05.2018 № 820/47-2-2018).</w:t>
            </w:r>
          </w:p>
        </w:tc>
      </w:tr>
      <w:tr w:rsidR="00147133" w:rsidRPr="0046230E" w:rsidTr="00492301">
        <w:trPr>
          <w:trHeight w:val="70"/>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3</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655E60">
              <w:rPr>
                <w:rFonts w:ascii="Times New Roman" w:hAnsi="Times New Roman"/>
                <w:sz w:val="24"/>
                <w:szCs w:val="24"/>
                <w:lang w:eastAsia="uk-UA"/>
              </w:rPr>
              <w:t>Забезпечити додатковий контроль та перевірку інформації (звернень), які надходять до CALL-Центру НПУ щодо порушень поліцейськими антикорупційного законодавства</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tc>
        <w:tc>
          <w:tcPr>
            <w:tcW w:w="5528" w:type="dxa"/>
          </w:tcPr>
          <w:p w:rsidR="00655E60" w:rsidRPr="00655E60" w:rsidRDefault="00655E60" w:rsidP="00655E60">
            <w:pPr>
              <w:spacing w:after="0" w:line="240" w:lineRule="auto"/>
              <w:ind w:right="-1" w:firstLine="29"/>
              <w:jc w:val="both"/>
              <w:rPr>
                <w:rFonts w:ascii="Times New Roman" w:hAnsi="Times New Roman"/>
                <w:sz w:val="24"/>
                <w:szCs w:val="24"/>
                <w:lang w:eastAsia="uk-UA"/>
              </w:rPr>
            </w:pPr>
            <w:r w:rsidRPr="00655E60">
              <w:rPr>
                <w:rFonts w:ascii="Times New Roman" w:hAnsi="Times New Roman"/>
                <w:sz w:val="24"/>
                <w:szCs w:val="24"/>
                <w:lang w:eastAsia="uk-UA"/>
              </w:rPr>
              <w:t xml:space="preserve">З початку року </w:t>
            </w:r>
            <w:proofErr w:type="spellStart"/>
            <w:r w:rsidRPr="00655E60">
              <w:rPr>
                <w:rFonts w:ascii="Times New Roman" w:hAnsi="Times New Roman"/>
                <w:sz w:val="24"/>
                <w:szCs w:val="24"/>
                <w:lang w:eastAsia="uk-UA"/>
              </w:rPr>
              <w:t>Сall</w:t>
            </w:r>
            <w:proofErr w:type="spellEnd"/>
            <w:r w:rsidRPr="00655E60">
              <w:rPr>
                <w:rFonts w:ascii="Times New Roman" w:hAnsi="Times New Roman"/>
                <w:sz w:val="24"/>
                <w:szCs w:val="24"/>
                <w:lang w:eastAsia="uk-UA"/>
              </w:rPr>
              <w:t xml:space="preserve">-центром прийнято і зареєстровано </w:t>
            </w:r>
            <w:r>
              <w:rPr>
                <w:rFonts w:ascii="Times New Roman" w:hAnsi="Times New Roman"/>
                <w:sz w:val="24"/>
                <w:szCs w:val="24"/>
                <w:lang w:eastAsia="uk-UA"/>
              </w:rPr>
              <w:t>55 686</w:t>
            </w:r>
            <w:r w:rsidRPr="00655E60">
              <w:rPr>
                <w:rFonts w:ascii="Times New Roman" w:hAnsi="Times New Roman"/>
                <w:sz w:val="24"/>
                <w:szCs w:val="24"/>
                <w:lang w:eastAsia="uk-UA"/>
              </w:rPr>
              <w:t xml:space="preserve"> усних звернень громадян, з яких </w:t>
            </w:r>
            <w:r>
              <w:rPr>
                <w:rFonts w:ascii="Times New Roman" w:hAnsi="Times New Roman"/>
                <w:sz w:val="24"/>
                <w:szCs w:val="24"/>
                <w:lang w:eastAsia="uk-UA"/>
              </w:rPr>
              <w:t>14361</w:t>
            </w:r>
            <w:r w:rsidRPr="00655E60">
              <w:rPr>
                <w:rFonts w:ascii="Times New Roman" w:hAnsi="Times New Roman"/>
                <w:sz w:val="24"/>
                <w:szCs w:val="24"/>
                <w:lang w:eastAsia="uk-UA"/>
              </w:rPr>
              <w:t xml:space="preserve"> оформлено та скеровано на розгляд до органів та підрозділів поліції.</w:t>
            </w:r>
          </w:p>
          <w:p w:rsidR="00655E60" w:rsidRPr="00655E60" w:rsidRDefault="00655E60" w:rsidP="00655E60">
            <w:pPr>
              <w:spacing w:after="0" w:line="240" w:lineRule="auto"/>
              <w:ind w:right="-1" w:firstLine="29"/>
              <w:jc w:val="both"/>
              <w:rPr>
                <w:rFonts w:ascii="Times New Roman" w:hAnsi="Times New Roman"/>
                <w:sz w:val="24"/>
                <w:szCs w:val="24"/>
                <w:lang w:eastAsia="uk-UA"/>
              </w:rPr>
            </w:pPr>
            <w:r w:rsidRPr="00655E60">
              <w:rPr>
                <w:rFonts w:ascii="Times New Roman" w:hAnsi="Times New Roman"/>
                <w:sz w:val="24"/>
                <w:szCs w:val="24"/>
                <w:lang w:eastAsia="uk-UA"/>
              </w:rPr>
              <w:t xml:space="preserve">Із них </w:t>
            </w:r>
            <w:r>
              <w:rPr>
                <w:rFonts w:ascii="Times New Roman" w:hAnsi="Times New Roman"/>
                <w:sz w:val="24"/>
                <w:szCs w:val="24"/>
                <w:lang w:eastAsia="uk-UA"/>
              </w:rPr>
              <w:t>480</w:t>
            </w:r>
            <w:r w:rsidRPr="00655E60">
              <w:rPr>
                <w:rFonts w:ascii="Times New Roman" w:hAnsi="Times New Roman"/>
                <w:sz w:val="24"/>
                <w:szCs w:val="24"/>
                <w:lang w:eastAsia="uk-UA"/>
              </w:rPr>
              <w:t xml:space="preserve"> звернен</w:t>
            </w:r>
            <w:r>
              <w:rPr>
                <w:rFonts w:ascii="Times New Roman" w:hAnsi="Times New Roman"/>
                <w:sz w:val="24"/>
                <w:szCs w:val="24"/>
                <w:lang w:eastAsia="uk-UA"/>
              </w:rPr>
              <w:t>ь</w:t>
            </w:r>
            <w:r w:rsidRPr="00655E60">
              <w:rPr>
                <w:rFonts w:ascii="Times New Roman" w:hAnsi="Times New Roman"/>
                <w:sz w:val="24"/>
                <w:szCs w:val="24"/>
                <w:lang w:eastAsia="uk-UA"/>
              </w:rPr>
              <w:t xml:space="preserve"> про кримінальні правопорушення скоєні поліцейськими:</w:t>
            </w:r>
          </w:p>
          <w:p w:rsidR="00655E60" w:rsidRPr="00655E60" w:rsidRDefault="00655E60" w:rsidP="00655E60">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t xml:space="preserve">   - зловживання владою - </w:t>
            </w:r>
            <w:r>
              <w:rPr>
                <w:rFonts w:ascii="Times New Roman" w:hAnsi="Times New Roman"/>
                <w:sz w:val="24"/>
                <w:szCs w:val="24"/>
                <w:lang w:eastAsia="uk-UA"/>
              </w:rPr>
              <w:t>58</w:t>
            </w:r>
            <w:r w:rsidRPr="00655E60">
              <w:rPr>
                <w:rFonts w:ascii="Times New Roman" w:hAnsi="Times New Roman"/>
                <w:sz w:val="24"/>
                <w:szCs w:val="24"/>
                <w:lang w:eastAsia="uk-UA"/>
              </w:rPr>
              <w:t>;</w:t>
            </w:r>
          </w:p>
          <w:p w:rsidR="00655E60" w:rsidRPr="00655E60" w:rsidRDefault="00655E60" w:rsidP="00655E60">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t xml:space="preserve">   - перевищення влади чи службових повноважень – </w:t>
            </w:r>
            <w:r>
              <w:rPr>
                <w:rFonts w:ascii="Times New Roman" w:hAnsi="Times New Roman"/>
                <w:sz w:val="24"/>
                <w:szCs w:val="24"/>
                <w:lang w:eastAsia="uk-UA"/>
              </w:rPr>
              <w:t>325</w:t>
            </w:r>
            <w:r w:rsidRPr="00655E60">
              <w:rPr>
                <w:rFonts w:ascii="Times New Roman" w:hAnsi="Times New Roman"/>
                <w:sz w:val="24"/>
                <w:szCs w:val="24"/>
                <w:lang w:eastAsia="uk-UA"/>
              </w:rPr>
              <w:t>;</w:t>
            </w:r>
          </w:p>
          <w:p w:rsidR="00655E60" w:rsidRPr="00655E60" w:rsidRDefault="00655E60" w:rsidP="00655E60">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lastRenderedPageBreak/>
              <w:t xml:space="preserve">   - отримання неправомірної вигоди – </w:t>
            </w:r>
            <w:r>
              <w:rPr>
                <w:rFonts w:ascii="Times New Roman" w:hAnsi="Times New Roman"/>
                <w:sz w:val="24"/>
                <w:szCs w:val="24"/>
                <w:lang w:eastAsia="uk-UA"/>
              </w:rPr>
              <w:t>65</w:t>
            </w:r>
            <w:r w:rsidRPr="00655E60">
              <w:rPr>
                <w:rFonts w:ascii="Times New Roman" w:hAnsi="Times New Roman"/>
                <w:sz w:val="24"/>
                <w:szCs w:val="24"/>
                <w:lang w:eastAsia="uk-UA"/>
              </w:rPr>
              <w:t>;</w:t>
            </w:r>
          </w:p>
          <w:p w:rsidR="00655E60" w:rsidRPr="00655E60" w:rsidRDefault="00655E60" w:rsidP="00655E60">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t xml:space="preserve">   - незаконне збагачення – </w:t>
            </w:r>
            <w:r>
              <w:rPr>
                <w:rFonts w:ascii="Times New Roman" w:hAnsi="Times New Roman"/>
                <w:sz w:val="24"/>
                <w:szCs w:val="24"/>
                <w:lang w:eastAsia="uk-UA"/>
              </w:rPr>
              <w:t>3</w:t>
            </w:r>
            <w:r w:rsidRPr="00655E60">
              <w:rPr>
                <w:rFonts w:ascii="Times New Roman" w:hAnsi="Times New Roman"/>
                <w:sz w:val="24"/>
                <w:szCs w:val="24"/>
                <w:lang w:eastAsia="uk-UA"/>
              </w:rPr>
              <w:t>;</w:t>
            </w:r>
          </w:p>
          <w:p w:rsidR="00655E60" w:rsidRPr="00655E60" w:rsidRDefault="00655E60" w:rsidP="00655E60">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t xml:space="preserve">   - провокація підкупу – </w:t>
            </w:r>
            <w:r>
              <w:rPr>
                <w:rFonts w:ascii="Times New Roman" w:hAnsi="Times New Roman"/>
                <w:sz w:val="24"/>
                <w:szCs w:val="24"/>
                <w:lang w:eastAsia="uk-UA"/>
              </w:rPr>
              <w:t>20</w:t>
            </w:r>
            <w:r w:rsidRPr="00655E60">
              <w:rPr>
                <w:rFonts w:ascii="Times New Roman" w:hAnsi="Times New Roman"/>
                <w:sz w:val="24"/>
                <w:szCs w:val="24"/>
                <w:lang w:eastAsia="uk-UA"/>
              </w:rPr>
              <w:t>;</w:t>
            </w:r>
          </w:p>
          <w:p w:rsidR="00147133" w:rsidRPr="0046230E" w:rsidRDefault="00655E60" w:rsidP="000778D7">
            <w:pPr>
              <w:spacing w:after="0" w:line="240" w:lineRule="auto"/>
              <w:ind w:right="-1" w:firstLine="29"/>
              <w:rPr>
                <w:rFonts w:ascii="Times New Roman" w:hAnsi="Times New Roman"/>
                <w:sz w:val="24"/>
                <w:szCs w:val="24"/>
                <w:lang w:eastAsia="uk-UA"/>
              </w:rPr>
            </w:pPr>
            <w:r w:rsidRPr="00655E60">
              <w:rPr>
                <w:rFonts w:ascii="Times New Roman" w:hAnsi="Times New Roman"/>
                <w:sz w:val="24"/>
                <w:szCs w:val="24"/>
                <w:lang w:eastAsia="uk-UA"/>
              </w:rPr>
              <w:t xml:space="preserve">   - інші – </w:t>
            </w:r>
            <w:r>
              <w:rPr>
                <w:rFonts w:ascii="Times New Roman" w:hAnsi="Times New Roman"/>
                <w:sz w:val="24"/>
                <w:szCs w:val="24"/>
                <w:lang w:eastAsia="uk-UA"/>
              </w:rPr>
              <w:t>9</w:t>
            </w:r>
            <w:r w:rsidRPr="00655E60">
              <w:rPr>
                <w:rFonts w:ascii="Times New Roman" w:hAnsi="Times New Roman"/>
                <w:sz w:val="24"/>
                <w:szCs w:val="24"/>
                <w:lang w:eastAsia="uk-UA"/>
              </w:rPr>
              <w:t>.</w:t>
            </w:r>
          </w:p>
        </w:tc>
      </w:tr>
      <w:tr w:rsidR="00147133" w:rsidRPr="0046230E" w:rsidTr="00E90FC0">
        <w:trPr>
          <w:trHeight w:val="274"/>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4</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додатковий контроль за зверненнями, які надходять поштовим, телефонним та електронним зв’язком щодо порушень працівниками поліції антикорупційного законодавства, у тому числі анонімними зверненнями і зверненнями від працівників поліції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color w:val="FF0000"/>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Default="00E321C1"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27.03.2018 № 303 «Про затвердження форм звітності за результатами розгляду звернень громадян, депутатських запитів, депутатських звернень народних депутатів України в органах та підрозділах Національної поліції України».</w:t>
            </w:r>
          </w:p>
          <w:p w:rsidR="00E321C1" w:rsidRDefault="00E321C1" w:rsidP="00E321C1">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11.04.2018 № 360 «Про затвердження форм звітності за результатами розгляду запитів на інформацію та адвокатських запитів у Національній поліції України».</w:t>
            </w:r>
          </w:p>
          <w:p w:rsidR="000778D7" w:rsidRDefault="000778D7" w:rsidP="00E321C1">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До Управління з питань запобігання корупції та проведення люстрації Національної поліції України надійшло 194 звернення про вчинення корупційних правопорушень працівниками органів та підрозділів поліції, з яких:</w:t>
            </w:r>
          </w:p>
          <w:p w:rsidR="000778D7" w:rsidRDefault="000778D7" w:rsidP="000778D7">
            <w:pPr>
              <w:spacing w:after="0" w:line="240" w:lineRule="auto"/>
              <w:jc w:val="both"/>
              <w:rPr>
                <w:rFonts w:ascii="Times New Roman" w:hAnsi="Times New Roman"/>
                <w:sz w:val="24"/>
                <w:szCs w:val="24"/>
                <w:lang w:eastAsia="uk-UA"/>
              </w:rPr>
            </w:pPr>
            <w:r w:rsidRPr="000778D7">
              <w:rPr>
                <w:rFonts w:ascii="Times New Roman" w:hAnsi="Times New Roman"/>
                <w:sz w:val="24"/>
                <w:szCs w:val="24"/>
                <w:lang w:eastAsia="uk-UA"/>
              </w:rPr>
              <w:t xml:space="preserve">- вирішено позитивно – </w:t>
            </w:r>
            <w:r>
              <w:rPr>
                <w:rFonts w:ascii="Times New Roman" w:hAnsi="Times New Roman"/>
                <w:sz w:val="24"/>
                <w:szCs w:val="24"/>
                <w:lang w:eastAsia="uk-UA"/>
              </w:rPr>
              <w:t>49</w:t>
            </w:r>
            <w:r w:rsidRPr="000778D7">
              <w:rPr>
                <w:rFonts w:ascii="Times New Roman" w:hAnsi="Times New Roman"/>
                <w:sz w:val="24"/>
                <w:szCs w:val="24"/>
                <w:lang w:eastAsia="uk-UA"/>
              </w:rPr>
              <w:t>;</w:t>
            </w:r>
          </w:p>
          <w:p w:rsidR="000778D7" w:rsidRDefault="000778D7" w:rsidP="000778D7">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відмовлено в задоволенні – 3;</w:t>
            </w:r>
          </w:p>
          <w:p w:rsidR="000778D7" w:rsidRPr="000778D7" w:rsidRDefault="000778D7" w:rsidP="000778D7">
            <w:pPr>
              <w:spacing w:after="0" w:line="240" w:lineRule="auto"/>
              <w:jc w:val="both"/>
              <w:rPr>
                <w:rFonts w:ascii="Times New Roman" w:hAnsi="Times New Roman"/>
                <w:sz w:val="24"/>
                <w:szCs w:val="24"/>
                <w:lang w:eastAsia="uk-UA"/>
              </w:rPr>
            </w:pPr>
            <w:r w:rsidRPr="000778D7">
              <w:rPr>
                <w:rFonts w:ascii="Times New Roman" w:hAnsi="Times New Roman"/>
                <w:sz w:val="24"/>
                <w:szCs w:val="24"/>
                <w:lang w:eastAsia="uk-UA"/>
              </w:rPr>
              <w:t xml:space="preserve">- надано роз’яснення – </w:t>
            </w:r>
            <w:r>
              <w:rPr>
                <w:rFonts w:ascii="Times New Roman" w:hAnsi="Times New Roman"/>
                <w:sz w:val="24"/>
                <w:szCs w:val="24"/>
                <w:lang w:eastAsia="uk-UA"/>
              </w:rPr>
              <w:t>55</w:t>
            </w:r>
            <w:r w:rsidRPr="000778D7">
              <w:rPr>
                <w:rFonts w:ascii="Times New Roman" w:hAnsi="Times New Roman"/>
                <w:sz w:val="24"/>
                <w:szCs w:val="24"/>
                <w:lang w:eastAsia="uk-UA"/>
              </w:rPr>
              <w:t>;</w:t>
            </w:r>
          </w:p>
          <w:p w:rsidR="000778D7" w:rsidRPr="000778D7" w:rsidRDefault="000778D7" w:rsidP="000778D7">
            <w:pPr>
              <w:spacing w:after="0" w:line="240" w:lineRule="auto"/>
              <w:rPr>
                <w:rFonts w:ascii="Times New Roman" w:hAnsi="Times New Roman"/>
                <w:sz w:val="24"/>
                <w:szCs w:val="24"/>
                <w:lang w:eastAsia="uk-UA"/>
              </w:rPr>
            </w:pPr>
            <w:r w:rsidRPr="000778D7">
              <w:rPr>
                <w:rFonts w:ascii="Times New Roman" w:hAnsi="Times New Roman"/>
                <w:sz w:val="24"/>
                <w:szCs w:val="24"/>
                <w:lang w:eastAsia="uk-UA"/>
              </w:rPr>
              <w:t xml:space="preserve">- надіслано за належністю – </w:t>
            </w:r>
            <w:r>
              <w:rPr>
                <w:rFonts w:ascii="Times New Roman" w:hAnsi="Times New Roman"/>
                <w:sz w:val="24"/>
                <w:szCs w:val="24"/>
                <w:lang w:eastAsia="uk-UA"/>
              </w:rPr>
              <w:t>46</w:t>
            </w:r>
            <w:r w:rsidRPr="000778D7">
              <w:rPr>
                <w:rFonts w:ascii="Times New Roman" w:hAnsi="Times New Roman"/>
                <w:sz w:val="24"/>
                <w:szCs w:val="24"/>
                <w:lang w:eastAsia="uk-UA"/>
              </w:rPr>
              <w:t>;</w:t>
            </w:r>
          </w:p>
          <w:p w:rsidR="000778D7" w:rsidRPr="0046230E" w:rsidRDefault="000778D7" w:rsidP="000778D7">
            <w:pPr>
              <w:spacing w:after="0" w:line="240" w:lineRule="auto"/>
              <w:jc w:val="both"/>
              <w:rPr>
                <w:rFonts w:ascii="Times New Roman" w:hAnsi="Times New Roman"/>
                <w:sz w:val="24"/>
                <w:szCs w:val="24"/>
                <w:lang w:eastAsia="uk-UA"/>
              </w:rPr>
            </w:pPr>
            <w:r w:rsidRPr="000778D7">
              <w:rPr>
                <w:rFonts w:ascii="Times New Roman" w:hAnsi="Times New Roman"/>
                <w:sz w:val="24"/>
                <w:szCs w:val="24"/>
                <w:lang w:eastAsia="uk-UA"/>
              </w:rPr>
              <w:t xml:space="preserve">- перебуває на розгляді – </w:t>
            </w:r>
            <w:r>
              <w:rPr>
                <w:rFonts w:ascii="Times New Roman" w:hAnsi="Times New Roman"/>
                <w:sz w:val="24"/>
                <w:szCs w:val="24"/>
                <w:lang w:eastAsia="uk-UA"/>
              </w:rPr>
              <w:t>41</w:t>
            </w:r>
            <w:r w:rsidRPr="000778D7">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5</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Вжити заходів щодо прозорого відбору кандидатів на службу в поліцію, проведення атестацій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територіальні (у тому числі міжрегіональні) органи, установи, що належать до сфери управління НПУ</w:t>
            </w:r>
          </w:p>
        </w:tc>
        <w:tc>
          <w:tcPr>
            <w:tcW w:w="5528" w:type="dxa"/>
          </w:tcPr>
          <w:p w:rsidR="00147133" w:rsidRDefault="00250868"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 метою забезпечення прозорого відбору кандидатів на службу в поліції Департаментом кадрового забезпечення Національної поліції України розроблено та запроваджено роботу на офіційному сайті Національної поліції веб-порталу «Системи відбору кадрів» (далі - Портал).</w:t>
            </w:r>
          </w:p>
          <w:p w:rsidR="00250868" w:rsidRDefault="00250868" w:rsidP="0025086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 допомогою цього електронного ресурсу будь-який громадянин може ознайомитися з інформацією про конкурси на вакантні посади до </w:t>
            </w:r>
            <w:r>
              <w:rPr>
                <w:rFonts w:ascii="Times New Roman" w:hAnsi="Times New Roman"/>
                <w:sz w:val="24"/>
                <w:szCs w:val="24"/>
                <w:lang w:eastAsia="uk-UA"/>
              </w:rPr>
              <w:lastRenderedPageBreak/>
              <w:t>органів та підрозділів поліції, а також подати заявку на участь в них. Портал містить всю інформацію, оприлюднення якої передбачено законодавством</w:t>
            </w:r>
            <w:r w:rsidR="00303361">
              <w:rPr>
                <w:rFonts w:ascii="Times New Roman" w:hAnsi="Times New Roman"/>
                <w:sz w:val="24"/>
                <w:szCs w:val="24"/>
                <w:lang w:eastAsia="uk-UA"/>
              </w:rPr>
              <w:t>.</w:t>
            </w:r>
          </w:p>
          <w:p w:rsidR="00303361" w:rsidRDefault="00303361" w:rsidP="0025086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Критерії відбору кандидатів</w:t>
            </w:r>
            <w:r w:rsidR="00986B43">
              <w:rPr>
                <w:rFonts w:ascii="Times New Roman" w:hAnsi="Times New Roman"/>
                <w:sz w:val="24"/>
                <w:szCs w:val="24"/>
                <w:lang w:eastAsia="uk-UA"/>
              </w:rPr>
              <w:t xml:space="preserve"> на службу в поліції визначені наказом МВС України від 25.12.2015                 № 1631 «Про організацію добору (конкурсу) та просування по службі поліцейських».</w:t>
            </w:r>
          </w:p>
          <w:p w:rsidR="00986B43" w:rsidRDefault="00986B43" w:rsidP="0025086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Разом з тим, Національною поліцією України з урахуванням досвіду проведених конкурсів, розробляються рекомендації щодо порядку проведення співбесід поліцейськими комісіями та методики оцінювання якостей кандидатів.</w:t>
            </w:r>
          </w:p>
          <w:p w:rsidR="00986B43" w:rsidRDefault="00986B43" w:rsidP="0025086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Відповідно до вимог Закону України «Про Національну поліцію» та зазначеного вище наказу МВС України до складу поліцейських комісій в обов’язковому порядку включаються два представники громадськості.</w:t>
            </w:r>
          </w:p>
          <w:p w:rsidR="00986B43" w:rsidRDefault="00986B43" w:rsidP="00250868">
            <w:pPr>
              <w:spacing w:after="0" w:line="240" w:lineRule="auto"/>
              <w:jc w:val="both"/>
              <w:rPr>
                <w:rFonts w:ascii="Times New Roman" w:hAnsi="Times New Roman"/>
                <w:sz w:val="24"/>
                <w:szCs w:val="24"/>
                <w:lang w:eastAsia="uk-UA"/>
              </w:rPr>
            </w:pPr>
            <w:proofErr w:type="spellStart"/>
            <w:r>
              <w:rPr>
                <w:rFonts w:ascii="Times New Roman" w:hAnsi="Times New Roman"/>
                <w:sz w:val="24"/>
                <w:szCs w:val="24"/>
                <w:lang w:eastAsia="uk-UA"/>
              </w:rPr>
              <w:t>Аудіофіксація</w:t>
            </w:r>
            <w:proofErr w:type="spellEnd"/>
            <w:r>
              <w:rPr>
                <w:rFonts w:ascii="Times New Roman" w:hAnsi="Times New Roman"/>
                <w:sz w:val="24"/>
                <w:szCs w:val="24"/>
                <w:lang w:eastAsia="uk-UA"/>
              </w:rPr>
              <w:t xml:space="preserve"> засідань поліцейських та атестаційних комісій законодавством не передбачена, оскільки їх представники мають доступ до інформації з обмеженим доступом, що використовується при прийнятті рішень, у </w:t>
            </w:r>
            <w:r w:rsidR="006C6037">
              <w:rPr>
                <w:rFonts w:ascii="Times New Roman" w:hAnsi="Times New Roman"/>
                <w:sz w:val="24"/>
                <w:szCs w:val="24"/>
                <w:lang w:eastAsia="uk-UA"/>
              </w:rPr>
              <w:t>зв’язку</w:t>
            </w:r>
            <w:r>
              <w:rPr>
                <w:rFonts w:ascii="Times New Roman" w:hAnsi="Times New Roman"/>
                <w:sz w:val="24"/>
                <w:szCs w:val="24"/>
                <w:lang w:eastAsia="uk-UA"/>
              </w:rPr>
              <w:t xml:space="preserve"> з чим ведення будь-яких записів, а тим-більше їх оприлюднення є порушенням законодавства у сфері збереження державної таємниці та захисту службової інформації.</w:t>
            </w:r>
          </w:p>
          <w:p w:rsidR="00986B43" w:rsidRPr="0046230E" w:rsidRDefault="00986B43" w:rsidP="0025086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Відповідно до вимог законодавства зазначені вище комісії здійснюють обговорення кандидатів та прийняття рішення відносно них за відсутності самих кандидатів та запрошення осіб.</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6</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Вжити заходів щодо виявлення конфлікту інтересів та його усунення.</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Контролювати дотримання вимог законодавства щодо врегулювання конфлікту </w:t>
            </w:r>
            <w:r w:rsidRPr="0046230E">
              <w:rPr>
                <w:rFonts w:ascii="Times New Roman" w:hAnsi="Times New Roman"/>
                <w:sz w:val="24"/>
                <w:szCs w:val="24"/>
                <w:lang w:eastAsia="uk-UA"/>
              </w:rPr>
              <w:lastRenderedPageBreak/>
              <w:t xml:space="preserve">інтересів, а також виявлення сприятливих для вчинення корупційних правопорушень ризиків в діяльності працівників поліції </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62693">
            <w:pPr>
              <w:spacing w:after="0" w:line="240" w:lineRule="auto"/>
              <w:jc w:val="both"/>
              <w:rPr>
                <w:rFonts w:ascii="Times New Roman" w:hAnsi="Times New Roman"/>
                <w:sz w:val="24"/>
                <w:szCs w:val="24"/>
                <w:lang w:eastAsia="uk-UA"/>
              </w:rPr>
            </w:pP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управління поліції, </w:t>
            </w:r>
            <w:r w:rsidRPr="0046230E">
              <w:rPr>
                <w:rFonts w:ascii="Times New Roman" w:hAnsi="Times New Roman"/>
                <w:sz w:val="24"/>
                <w:szCs w:val="24"/>
                <w:lang w:eastAsia="uk-UA"/>
              </w:rPr>
              <w:lastRenderedPageBreak/>
              <w:t>територіальні (у тому числі міжрегіональні) органи, установи, що належать до сфери управління НПУ</w:t>
            </w:r>
          </w:p>
        </w:tc>
        <w:tc>
          <w:tcPr>
            <w:tcW w:w="5528" w:type="dxa"/>
          </w:tcPr>
          <w:p w:rsidR="00147133" w:rsidRDefault="00C2581D" w:rsidP="00C82B6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 метою здійснення контролю за дотриманням вимог законодавства щодо врегулювання конфлікту інтересів, запобігання проявам корупції, недопущення перебування на службі в органах і підрозділах поліції</w:t>
            </w:r>
            <w:r w:rsidR="00C82B69">
              <w:rPr>
                <w:rFonts w:ascii="Times New Roman" w:hAnsi="Times New Roman"/>
                <w:sz w:val="24"/>
                <w:szCs w:val="24"/>
                <w:lang w:eastAsia="uk-UA"/>
              </w:rPr>
              <w:t xml:space="preserve">, установах, що належать до сфери управління Національної поліції України, </w:t>
            </w:r>
            <w:r w:rsidR="00C82B69">
              <w:rPr>
                <w:rFonts w:ascii="Times New Roman" w:hAnsi="Times New Roman"/>
                <w:sz w:val="24"/>
                <w:szCs w:val="24"/>
                <w:lang w:eastAsia="uk-UA"/>
              </w:rPr>
              <w:lastRenderedPageBreak/>
              <w:t xml:space="preserve">поліцейських, державних службовців та інших працівників поліції, притягнутих до відповідальності за вчинення корупційних або пов’язаних з корупцією правопорушень </w:t>
            </w:r>
            <w:r w:rsidR="006B7114">
              <w:rPr>
                <w:rFonts w:ascii="Times New Roman" w:hAnsi="Times New Roman"/>
                <w:sz w:val="24"/>
                <w:szCs w:val="24"/>
                <w:lang w:eastAsia="uk-UA"/>
              </w:rPr>
              <w:t xml:space="preserve">Національною поліцією України розроблено та затверджено наказ від 22.05.2018 № 505 «Про ведення </w:t>
            </w:r>
            <w:r w:rsidR="00C93DC5">
              <w:rPr>
                <w:rFonts w:ascii="Times New Roman" w:hAnsi="Times New Roman"/>
                <w:sz w:val="24"/>
                <w:szCs w:val="24"/>
                <w:lang w:eastAsia="uk-UA"/>
              </w:rPr>
              <w:t xml:space="preserve">обліку повідомлень працівників Національної поліції України про наявність конфлікту інтересів та </w:t>
            </w:r>
            <w:r>
              <w:rPr>
                <w:rFonts w:ascii="Times New Roman" w:hAnsi="Times New Roman"/>
                <w:sz w:val="24"/>
                <w:szCs w:val="24"/>
                <w:lang w:eastAsia="uk-UA"/>
              </w:rPr>
              <w:t>заходів щодо його врегулювання</w:t>
            </w:r>
            <w:r w:rsidR="006B7114">
              <w:rPr>
                <w:rFonts w:ascii="Times New Roman" w:hAnsi="Times New Roman"/>
                <w:sz w:val="24"/>
                <w:szCs w:val="24"/>
                <w:lang w:eastAsia="uk-UA"/>
              </w:rPr>
              <w:t>»</w:t>
            </w:r>
            <w:r w:rsidR="00C82B69">
              <w:rPr>
                <w:rFonts w:ascii="Times New Roman" w:hAnsi="Times New Roman"/>
                <w:sz w:val="24"/>
                <w:szCs w:val="24"/>
                <w:lang w:eastAsia="uk-UA"/>
              </w:rPr>
              <w:t>, яким затверджено форми звітності «Звіт про повідомлення про наявність конфлікту інтересів та заходи щодо його врегулювання»</w:t>
            </w:r>
            <w:r w:rsidR="00256369">
              <w:rPr>
                <w:rFonts w:ascii="Times New Roman" w:hAnsi="Times New Roman"/>
                <w:sz w:val="24"/>
                <w:szCs w:val="24"/>
                <w:lang w:eastAsia="uk-UA"/>
              </w:rPr>
              <w:t>.</w:t>
            </w:r>
          </w:p>
          <w:p w:rsidR="00256369" w:rsidRPr="0046230E" w:rsidRDefault="00256369" w:rsidP="0025636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Упродовж першого півріччя 2018 року </w:t>
            </w:r>
            <w:r w:rsidR="004A5BA1">
              <w:rPr>
                <w:rFonts w:ascii="Times New Roman" w:hAnsi="Times New Roman"/>
                <w:sz w:val="24"/>
                <w:szCs w:val="24"/>
                <w:lang w:eastAsia="uk-UA"/>
              </w:rPr>
              <w:t>урегульовано 4 факти обмежень, передбачених Законом України «Про запобігання корупції».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7</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ведення обліку працівників поліції, притягнутих до відповідальності за вчинення корупційних правопорушень або правопорушень, пов’язаних з корупцією </w:t>
            </w:r>
          </w:p>
        </w:tc>
        <w:tc>
          <w:tcPr>
            <w:tcW w:w="2127" w:type="dxa"/>
          </w:tcPr>
          <w:p w:rsidR="00147133" w:rsidRPr="00A71C26" w:rsidRDefault="00147133" w:rsidP="00162693">
            <w:pPr>
              <w:spacing w:after="0" w:line="240" w:lineRule="auto"/>
              <w:jc w:val="center"/>
              <w:rPr>
                <w:rFonts w:ascii="Times New Roman" w:hAnsi="Times New Roman"/>
                <w:sz w:val="24"/>
                <w:szCs w:val="24"/>
                <w:lang w:eastAsia="uk-UA"/>
              </w:rPr>
            </w:pPr>
            <w:r w:rsidRPr="00A71C26">
              <w:rPr>
                <w:rFonts w:ascii="Times New Roman" w:hAnsi="Times New Roman"/>
                <w:sz w:val="24"/>
                <w:szCs w:val="24"/>
                <w:lang w:eastAsia="uk-UA"/>
              </w:rPr>
              <w:t xml:space="preserve">щомісяця, до 05 числа, що настає за звітним періодом </w:t>
            </w:r>
          </w:p>
          <w:p w:rsidR="00147133" w:rsidRPr="00A71C26"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9E3DBD" w:rsidRDefault="00E43723" w:rsidP="00162693">
            <w:pPr>
              <w:spacing w:after="0" w:line="240" w:lineRule="auto"/>
              <w:jc w:val="both"/>
              <w:rPr>
                <w:rFonts w:ascii="Times New Roman" w:hAnsi="Times New Roman"/>
                <w:sz w:val="24"/>
                <w:szCs w:val="24"/>
                <w:lang w:eastAsia="uk-UA"/>
              </w:rPr>
            </w:pPr>
            <w:r w:rsidRPr="00E43723">
              <w:rPr>
                <w:rFonts w:ascii="Times New Roman" w:hAnsi="Times New Roman"/>
                <w:sz w:val="24"/>
                <w:szCs w:val="24"/>
                <w:lang w:eastAsia="uk-UA"/>
              </w:rPr>
              <w:t>З метою</w:t>
            </w:r>
            <w:r>
              <w:rPr>
                <w:rFonts w:ascii="Times New Roman" w:hAnsi="Times New Roman"/>
                <w:sz w:val="24"/>
                <w:szCs w:val="24"/>
                <w:lang w:eastAsia="uk-UA"/>
              </w:rPr>
              <w:t xml:space="preserve"> запобігання проявам корупції, недопущення перебування на службі в органах і підрозділах поліції, установах, що належать до сфери управління Національної поліції України, поліцейських та державних службовців, притягнутих до відповідальності за вчинення корупційних або пов’язаних з корупцією правопорушень, розроблено та затверджено наказ Національної поліції України від 01.03.2018 № 189 «Про ведення обліку працівників Національної поліції України, притягнутих до відповідальності за вчинення корупційних або пов’язаних з корупцією правопорушень»</w:t>
            </w:r>
            <w:r w:rsidR="009E3DBD">
              <w:rPr>
                <w:rFonts w:ascii="Times New Roman" w:hAnsi="Times New Roman"/>
                <w:sz w:val="24"/>
                <w:szCs w:val="24"/>
                <w:lang w:eastAsia="uk-UA"/>
              </w:rPr>
              <w:t>, яким затверджено форми звітності:</w:t>
            </w:r>
          </w:p>
          <w:p w:rsidR="009E3DBD" w:rsidRDefault="009E3DBD" w:rsidP="009E3DBD">
            <w:pPr>
              <w:pStyle w:val="a4"/>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Звіт про поліцейських, державних службовців та інших працівників поліції, притягнутих до кримінальної та адміністративної відповідальності за вчинення корупційних або пов</w:t>
            </w:r>
            <w:r w:rsidRPr="009E3DBD">
              <w:rPr>
                <w:rFonts w:ascii="Times New Roman" w:hAnsi="Times New Roman"/>
                <w:sz w:val="24"/>
                <w:szCs w:val="24"/>
                <w:lang w:eastAsia="uk-UA"/>
              </w:rPr>
              <w:t>’</w:t>
            </w:r>
            <w:r>
              <w:rPr>
                <w:rFonts w:ascii="Times New Roman" w:hAnsi="Times New Roman"/>
                <w:sz w:val="24"/>
                <w:szCs w:val="24"/>
                <w:lang w:eastAsia="uk-UA"/>
              </w:rPr>
              <w:t>язаних з корупцією правопорушень;</w:t>
            </w:r>
          </w:p>
          <w:p w:rsidR="009E3DBD" w:rsidRPr="009E3DBD" w:rsidRDefault="009E3DBD" w:rsidP="009E3DBD">
            <w:pPr>
              <w:pStyle w:val="a4"/>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Звіт про поліцейських, державних службовців та інших працівників поліції, притягнутих до дисциплінарної відповідальності за вчинення корупційних або пов</w:t>
            </w:r>
            <w:r w:rsidRPr="009E3DBD">
              <w:rPr>
                <w:rFonts w:ascii="Times New Roman" w:hAnsi="Times New Roman"/>
                <w:sz w:val="24"/>
                <w:szCs w:val="24"/>
                <w:lang w:eastAsia="uk-UA"/>
              </w:rPr>
              <w:t>’</w:t>
            </w:r>
            <w:r>
              <w:rPr>
                <w:rFonts w:ascii="Times New Roman" w:hAnsi="Times New Roman"/>
                <w:sz w:val="24"/>
                <w:szCs w:val="24"/>
                <w:lang w:eastAsia="uk-UA"/>
              </w:rPr>
              <w:t>язаних з корупцією правопорушень</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8</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Організувати координацію дій щодо подання поліцейськими, державними службовцями, іншими працівниками поліції, що є суб’єктами декларування:</w:t>
            </w: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щорічної декларації;</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при припиненні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через рік після припинення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претендента на зайняття посад</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до 01 квітня</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A5795" w:rsidRDefault="004A5795" w:rsidP="008D5C6B">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Організовано координацію дій щодо подання поліцейськими, державними службовцями, іншими працівниками поліції, що є суб’єктами декларування електронних декларацій (листи від 30.01.2018 </w:t>
            </w:r>
            <w:r w:rsidR="004F102E">
              <w:rPr>
                <w:rFonts w:ascii="Times New Roman" w:hAnsi="Times New Roman"/>
                <w:color w:val="000000"/>
                <w:spacing w:val="-1"/>
                <w:sz w:val="24"/>
                <w:szCs w:val="24"/>
              </w:rPr>
              <w:t xml:space="preserve">                   </w:t>
            </w:r>
            <w:r>
              <w:rPr>
                <w:rFonts w:ascii="Times New Roman" w:hAnsi="Times New Roman"/>
                <w:color w:val="000000"/>
                <w:spacing w:val="-1"/>
                <w:sz w:val="24"/>
                <w:szCs w:val="24"/>
              </w:rPr>
              <w:t>№ 148/47-1-2018, 05.02.2018 № 177/47-1-2018, 27.02.2018 № 339/47-1-2018, 27.02.2018 № 340/47-1-2018</w:t>
            </w:r>
            <w:r w:rsidR="00476333">
              <w:rPr>
                <w:rFonts w:ascii="Times New Roman" w:hAnsi="Times New Roman"/>
                <w:color w:val="000000"/>
                <w:spacing w:val="-1"/>
                <w:sz w:val="24"/>
                <w:szCs w:val="24"/>
              </w:rPr>
              <w:t xml:space="preserve">, 06.03.2018 № 371/47-1-2018, 06.03.2018 </w:t>
            </w:r>
            <w:r w:rsidR="004F102E">
              <w:rPr>
                <w:rFonts w:ascii="Times New Roman" w:hAnsi="Times New Roman"/>
                <w:color w:val="000000"/>
                <w:spacing w:val="-1"/>
                <w:sz w:val="24"/>
                <w:szCs w:val="24"/>
              </w:rPr>
              <w:t xml:space="preserve">                     </w:t>
            </w:r>
            <w:r w:rsidR="00476333">
              <w:rPr>
                <w:rFonts w:ascii="Times New Roman" w:hAnsi="Times New Roman"/>
                <w:color w:val="000000"/>
                <w:spacing w:val="-1"/>
                <w:sz w:val="24"/>
                <w:szCs w:val="24"/>
              </w:rPr>
              <w:t>№ 372/47-1-2018</w:t>
            </w:r>
            <w:r>
              <w:rPr>
                <w:rFonts w:ascii="Times New Roman" w:hAnsi="Times New Roman"/>
                <w:color w:val="000000"/>
                <w:spacing w:val="-1"/>
                <w:sz w:val="24"/>
                <w:szCs w:val="24"/>
              </w:rPr>
              <w:t>).</w:t>
            </w:r>
          </w:p>
          <w:p w:rsidR="00476333" w:rsidRPr="00476333" w:rsidRDefault="00476333" w:rsidP="008D5C6B">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На веб-сайт</w:t>
            </w:r>
            <w:r w:rsidR="00E037B9">
              <w:rPr>
                <w:rFonts w:ascii="Times New Roman" w:hAnsi="Times New Roman"/>
                <w:color w:val="000000"/>
                <w:spacing w:val="-1"/>
                <w:sz w:val="24"/>
                <w:szCs w:val="24"/>
              </w:rPr>
              <w:t xml:space="preserve">і Національної поліції України </w:t>
            </w:r>
            <w:r>
              <w:rPr>
                <w:rFonts w:ascii="Times New Roman" w:hAnsi="Times New Roman"/>
                <w:color w:val="000000"/>
                <w:spacing w:val="-1"/>
                <w:sz w:val="24"/>
                <w:szCs w:val="24"/>
              </w:rPr>
              <w:t xml:space="preserve"> розміщено онлайн курс </w:t>
            </w:r>
            <w:r>
              <w:rPr>
                <w:rFonts w:ascii="Times New Roman" w:hAnsi="Times New Roman"/>
                <w:color w:val="000000"/>
                <w:spacing w:val="-1"/>
                <w:sz w:val="24"/>
                <w:szCs w:val="24"/>
                <w:lang w:val="en-US"/>
              </w:rPr>
              <w:t>Prometheus</w:t>
            </w:r>
            <w:r w:rsidRPr="00476333">
              <w:rPr>
                <w:rFonts w:ascii="Times New Roman" w:hAnsi="Times New Roman"/>
                <w:color w:val="000000"/>
                <w:spacing w:val="-1"/>
                <w:sz w:val="24"/>
                <w:szCs w:val="24"/>
              </w:rPr>
              <w:t xml:space="preserve"> </w:t>
            </w:r>
            <w:r>
              <w:rPr>
                <w:rFonts w:ascii="Times New Roman" w:hAnsi="Times New Roman"/>
                <w:color w:val="000000"/>
                <w:spacing w:val="-1"/>
                <w:sz w:val="24"/>
                <w:szCs w:val="24"/>
              </w:rPr>
              <w:t>з е-декларування; роз’яснення у текстовому режимі щодо за</w:t>
            </w:r>
            <w:r w:rsidR="00816D85">
              <w:rPr>
                <w:rFonts w:ascii="Times New Roman" w:hAnsi="Times New Roman"/>
                <w:color w:val="000000"/>
                <w:spacing w:val="-1"/>
                <w:sz w:val="24"/>
                <w:szCs w:val="24"/>
              </w:rPr>
              <w:t xml:space="preserve">повнення електронних декларацій; пам’ятку </w:t>
            </w:r>
            <w:r>
              <w:rPr>
                <w:rFonts w:ascii="Times New Roman" w:hAnsi="Times New Roman"/>
                <w:color w:val="000000"/>
                <w:spacing w:val="-1"/>
                <w:sz w:val="24"/>
                <w:szCs w:val="24"/>
              </w:rPr>
              <w:t xml:space="preserve"> </w:t>
            </w:r>
            <w:r w:rsidR="00816D85">
              <w:rPr>
                <w:rFonts w:ascii="Times New Roman" w:hAnsi="Times New Roman"/>
                <w:color w:val="000000"/>
                <w:spacing w:val="-1"/>
                <w:sz w:val="24"/>
                <w:szCs w:val="24"/>
              </w:rPr>
              <w:t>поліцейським, державним службовцям та працівникам поліції, що є суб’єктами на яких поширюється дія Закону, «Поліція без корупції – про що не варто забувати».</w:t>
            </w:r>
          </w:p>
          <w:p w:rsidR="008D5C6B" w:rsidRPr="008D5C6B" w:rsidRDefault="004A5795" w:rsidP="008D5C6B">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008D5C6B" w:rsidRPr="008D5C6B">
              <w:rPr>
                <w:rFonts w:ascii="Times New Roman" w:hAnsi="Times New Roman"/>
                <w:color w:val="000000"/>
                <w:spacing w:val="-1"/>
                <w:sz w:val="24"/>
                <w:szCs w:val="24"/>
              </w:rPr>
              <w:t>УПЗКПЛ НПУ забезпечено постійний моніторинг подання/неподання працівниками поліції електронних декларацій особи, уповноваженої на виконання функцій держави або місцевого самоврядування за 2017 рік.</w:t>
            </w:r>
          </w:p>
          <w:p w:rsidR="008D5C6B" w:rsidRPr="008D5C6B" w:rsidRDefault="008D5C6B" w:rsidP="008D5C6B">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sidRPr="008D5C6B">
              <w:rPr>
                <w:rFonts w:ascii="Times New Roman" w:hAnsi="Times New Roman"/>
                <w:color w:val="000000"/>
                <w:spacing w:val="-1"/>
                <w:sz w:val="24"/>
                <w:szCs w:val="24"/>
              </w:rPr>
              <w:t>Серед працівників поліції на постійній основі проводиться роз’яснювальна робота щодо кримінальної та адміністративної відповідальності за подання завідомо недостовірних відомостей або умисне неподання чи несвоєчасне подання без поважних причин електронних декларацій.</w:t>
            </w:r>
          </w:p>
          <w:p w:rsidR="00147133" w:rsidRPr="0046230E" w:rsidRDefault="008D5C6B" w:rsidP="008D5C6B">
            <w:pPr>
              <w:spacing w:after="0" w:line="240" w:lineRule="auto"/>
              <w:jc w:val="both"/>
              <w:rPr>
                <w:rFonts w:ascii="Times New Roman" w:hAnsi="Times New Roman"/>
                <w:color w:val="FF0000"/>
                <w:sz w:val="24"/>
                <w:szCs w:val="24"/>
                <w:lang w:eastAsia="uk-UA"/>
              </w:rPr>
            </w:pPr>
            <w:r w:rsidRPr="008D5C6B">
              <w:rPr>
                <w:rFonts w:ascii="Times New Roman" w:hAnsi="Times New Roman"/>
                <w:color w:val="000000"/>
                <w:spacing w:val="-1"/>
                <w:sz w:val="24"/>
                <w:szCs w:val="24"/>
              </w:rPr>
              <w:t xml:space="preserve">На виконання доручення Міністра внутрішніх справ України від 23.03.2018 № 3863/01/18-2018 «Про </w:t>
            </w:r>
            <w:r w:rsidRPr="008D5C6B">
              <w:rPr>
                <w:rFonts w:ascii="Times New Roman" w:hAnsi="Times New Roman"/>
                <w:color w:val="000000"/>
                <w:spacing w:val="-1"/>
                <w:sz w:val="24"/>
                <w:szCs w:val="24"/>
              </w:rPr>
              <w:lastRenderedPageBreak/>
              <w:t>забезпечення електронного декларування» л</w:t>
            </w:r>
            <w:r>
              <w:rPr>
                <w:rFonts w:ascii="Times New Roman" w:hAnsi="Times New Roman"/>
                <w:color w:val="000000"/>
                <w:spacing w:val="-1"/>
                <w:sz w:val="24"/>
                <w:szCs w:val="24"/>
              </w:rPr>
              <w:t xml:space="preserve">истом УПЗКПЛ НПУ від 02.04.2018 </w:t>
            </w:r>
            <w:r w:rsidRPr="008D5C6B">
              <w:rPr>
                <w:rFonts w:ascii="Times New Roman" w:hAnsi="Times New Roman"/>
                <w:color w:val="000000"/>
                <w:spacing w:val="-1"/>
                <w:sz w:val="24"/>
                <w:szCs w:val="24"/>
              </w:rPr>
              <w:t>№ 488/47-1-2018 поінформовано УЗКПЛ МВС щодо подання/неподання працівниками поліції електронних декларацій особи, уповноваженої на виконання функцій держави або місцевого самоврядування за         2017 рік</w:t>
            </w:r>
            <w:r>
              <w:rPr>
                <w:rFonts w:ascii="Times New Roman" w:hAnsi="Times New Roman"/>
                <w:color w:val="000000"/>
                <w:spacing w:val="-1"/>
                <w:sz w:val="24"/>
                <w:szCs w:val="24"/>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9</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контроль за своєчасністю подачі декларацій поліцейськими, державними службовцями, іншими працівниками поліції.</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Повідомляти у встановленому порядку Національне агентство з питань запобігання корупції про випадки неподання чи несвоєчасного подання таких декларацій</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F0C9C" w:rsidRPr="00DF1B4A" w:rsidRDefault="00AB5A27" w:rsidP="004F0C9C">
            <w:pPr>
              <w:spacing w:after="0" w:line="240" w:lineRule="auto"/>
              <w:jc w:val="both"/>
              <w:rPr>
                <w:rFonts w:ascii="Times New Roman" w:hAnsi="Times New Roman"/>
                <w:sz w:val="24"/>
                <w:szCs w:val="24"/>
                <w:lang w:eastAsia="uk-UA"/>
              </w:rPr>
            </w:pPr>
            <w:r w:rsidRPr="00DF1B4A">
              <w:rPr>
                <w:rFonts w:ascii="Times New Roman" w:hAnsi="Times New Roman"/>
                <w:sz w:val="24"/>
                <w:szCs w:val="24"/>
                <w:lang w:eastAsia="uk-UA"/>
              </w:rPr>
              <w:t>Національною поліцією України здійснюється моніторинг на сайті Національного агентства з питань запобігання корупції щодо подачі де</w:t>
            </w:r>
            <w:r w:rsidR="004F0C9C" w:rsidRPr="00DF1B4A">
              <w:rPr>
                <w:rFonts w:ascii="Times New Roman" w:hAnsi="Times New Roman"/>
                <w:sz w:val="24"/>
                <w:szCs w:val="24"/>
                <w:lang w:eastAsia="uk-UA"/>
              </w:rPr>
              <w:t>кларацій працівниками поліції.</w:t>
            </w:r>
          </w:p>
          <w:p w:rsidR="00147133" w:rsidRDefault="004F0C9C" w:rsidP="00DF1B4A">
            <w:pPr>
              <w:spacing w:after="0" w:line="240" w:lineRule="auto"/>
              <w:jc w:val="both"/>
              <w:rPr>
                <w:rFonts w:ascii="Times New Roman" w:hAnsi="Times New Roman"/>
                <w:sz w:val="24"/>
                <w:szCs w:val="24"/>
                <w:lang w:eastAsia="uk-UA"/>
              </w:rPr>
            </w:pPr>
            <w:r w:rsidRPr="00DF1B4A">
              <w:rPr>
                <w:rFonts w:ascii="Times New Roman" w:hAnsi="Times New Roman"/>
                <w:spacing w:val="-1"/>
                <w:sz w:val="24"/>
                <w:szCs w:val="24"/>
              </w:rPr>
              <w:t xml:space="preserve">Упродовж першого півріччя 2018 року до Національного агентства з питань запобігання корупції направлено </w:t>
            </w:r>
            <w:r w:rsidR="00DF1B4A" w:rsidRPr="00DF1B4A">
              <w:rPr>
                <w:rFonts w:ascii="Times New Roman" w:hAnsi="Times New Roman"/>
                <w:spacing w:val="-1"/>
                <w:sz w:val="24"/>
                <w:szCs w:val="24"/>
              </w:rPr>
              <w:t>майже 3 тис.</w:t>
            </w:r>
            <w:r w:rsidRPr="00DF1B4A">
              <w:rPr>
                <w:rFonts w:ascii="Times New Roman" w:hAnsi="Times New Roman"/>
                <w:spacing w:val="-1"/>
                <w:sz w:val="24"/>
                <w:szCs w:val="24"/>
              </w:rPr>
              <w:t xml:space="preserve"> повідомлень щодо неподання/несвоєчасного подання декларацій </w:t>
            </w:r>
            <w:r w:rsidR="00DF1B4A" w:rsidRPr="00DF1B4A">
              <w:rPr>
                <w:rFonts w:ascii="Times New Roman" w:hAnsi="Times New Roman"/>
                <w:spacing w:val="-1"/>
                <w:sz w:val="24"/>
                <w:szCs w:val="24"/>
              </w:rPr>
              <w:t>(щорічних, перед звільненням, після звільнення)</w:t>
            </w:r>
            <w:r w:rsidR="00AB5A27" w:rsidRPr="00DF1B4A">
              <w:rPr>
                <w:rFonts w:ascii="Times New Roman" w:hAnsi="Times New Roman"/>
                <w:sz w:val="24"/>
                <w:szCs w:val="24"/>
                <w:lang w:eastAsia="uk-UA"/>
              </w:rPr>
              <w:t xml:space="preserve">. </w:t>
            </w:r>
          </w:p>
          <w:p w:rsidR="00F43F0E" w:rsidRPr="00493DB6" w:rsidRDefault="00F43F0E" w:rsidP="00DF1B4A">
            <w:pPr>
              <w:spacing w:after="0" w:line="240" w:lineRule="auto"/>
              <w:jc w:val="both"/>
              <w:rPr>
                <w:rFonts w:ascii="Times New Roman" w:hAnsi="Times New Roman"/>
                <w:color w:val="FF0000"/>
                <w:sz w:val="24"/>
                <w:szCs w:val="24"/>
                <w:lang w:eastAsia="uk-UA"/>
              </w:rPr>
            </w:pPr>
            <w:r>
              <w:rPr>
                <w:rFonts w:ascii="Times New Roman" w:hAnsi="Times New Roman"/>
                <w:sz w:val="24"/>
                <w:szCs w:val="24"/>
                <w:lang w:eastAsia="uk-UA"/>
              </w:rPr>
              <w:t>Національною поліцією України розроблено та затверджено наказ від 05.06.2018 № 566 «Про порядок направлення повідомлень про факти неподання та несвоєчасного подання декларацій»</w:t>
            </w:r>
            <w:r w:rsidR="00E646DA">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10</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Провести перевірки органів та підрозділів НПУ, особливо у сферах діяльності, що містять підвищений корупційний ризик, з метою запобігання та виявлення можливих корупційних правопорушень та правопорушень, пов’язаних з корупцією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2C5594">
              <w:rPr>
                <w:rFonts w:ascii="Times New Roman" w:hAnsi="Times New Roman"/>
                <w:sz w:val="24"/>
                <w:szCs w:val="24"/>
                <w:lang w:eastAsia="uk-UA"/>
              </w:rPr>
              <w:t>Відповідно затвердженого графіка</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tabs>
                <w:tab w:val="left" w:pos="0"/>
              </w:tabs>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внутрішньої безпеки,</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A5795" w:rsidRDefault="004A5795"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Наказом Національної поліції України  від 18.01.2018 № 23 «Про затвердження списку відповідальних осіб» затверджено відповідальних осіб за реалізацію антикорупційних заходів центрального органу управління поліції, територіальних (у тому числі міжрегіональних) органів, установ та закладів, що належать до сфери управління Національної поліції України.</w:t>
            </w:r>
          </w:p>
          <w:p w:rsidR="00E80378" w:rsidRDefault="00E80378"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 метою організації та координації дій з проведення системної роботи із запобігання та виявлення корупції в підпорядкованих органах та підрозділах поліції, 12.02.2018 для відповідальних осіб проведено </w:t>
            </w:r>
            <w:proofErr w:type="spellStart"/>
            <w:r>
              <w:rPr>
                <w:rFonts w:ascii="Times New Roman" w:hAnsi="Times New Roman"/>
                <w:sz w:val="24"/>
                <w:szCs w:val="24"/>
                <w:lang w:eastAsia="uk-UA"/>
              </w:rPr>
              <w:t>відеоконференцію</w:t>
            </w:r>
            <w:proofErr w:type="spellEnd"/>
            <w:r>
              <w:rPr>
                <w:rFonts w:ascii="Times New Roman" w:hAnsi="Times New Roman"/>
                <w:sz w:val="24"/>
                <w:szCs w:val="24"/>
                <w:lang w:eastAsia="uk-UA"/>
              </w:rPr>
              <w:t xml:space="preserve"> під головуванням керівництва Національної поліції України.</w:t>
            </w:r>
          </w:p>
          <w:p w:rsidR="00147133" w:rsidRPr="0046230E" w:rsidRDefault="008D62E5" w:rsidP="00162693">
            <w:pPr>
              <w:spacing w:after="0" w:line="240" w:lineRule="auto"/>
              <w:jc w:val="both"/>
              <w:rPr>
                <w:rFonts w:ascii="Times New Roman" w:hAnsi="Times New Roman"/>
                <w:color w:val="FF0000"/>
                <w:sz w:val="24"/>
                <w:szCs w:val="24"/>
                <w:lang w:eastAsia="uk-UA"/>
              </w:rPr>
            </w:pPr>
            <w:r w:rsidRPr="008D62E5">
              <w:rPr>
                <w:rFonts w:ascii="Times New Roman" w:hAnsi="Times New Roman"/>
                <w:sz w:val="24"/>
                <w:szCs w:val="24"/>
                <w:lang w:eastAsia="uk-UA"/>
              </w:rPr>
              <w:t>Наказом Національної поліції України від 25.06.2018 № 617</w:t>
            </w:r>
            <w:r w:rsidR="00865DF8">
              <w:rPr>
                <w:rFonts w:ascii="Times New Roman" w:hAnsi="Times New Roman"/>
                <w:sz w:val="24"/>
                <w:szCs w:val="24"/>
                <w:lang w:eastAsia="uk-UA"/>
              </w:rPr>
              <w:t xml:space="preserve"> </w:t>
            </w:r>
            <w:r w:rsidRPr="008D62E5">
              <w:rPr>
                <w:rFonts w:ascii="Times New Roman" w:hAnsi="Times New Roman"/>
                <w:sz w:val="24"/>
                <w:szCs w:val="24"/>
                <w:lang w:eastAsia="uk-UA"/>
              </w:rPr>
              <w:t xml:space="preserve">«Про організацію перевірок </w:t>
            </w:r>
            <w:r w:rsidRPr="008D62E5">
              <w:rPr>
                <w:rFonts w:ascii="Times New Roman" w:hAnsi="Times New Roman"/>
                <w:sz w:val="24"/>
                <w:szCs w:val="24"/>
                <w:lang w:eastAsia="uk-UA"/>
              </w:rPr>
              <w:lastRenderedPageBreak/>
              <w:t>дотримання вимог антикорупційного законодавства в другому півріччі 2018 року»</w:t>
            </w:r>
            <w:r w:rsidR="005E6BE2">
              <w:rPr>
                <w:rFonts w:ascii="Times New Roman" w:hAnsi="Times New Roman"/>
                <w:sz w:val="24"/>
                <w:szCs w:val="24"/>
                <w:lang w:eastAsia="uk-UA"/>
              </w:rPr>
              <w:t xml:space="preserve"> затверджено графік проведення перевірок організації роботи із запобігання та виявлення корупції в органах (підрозділах) Національної поліції; план-завдання на проведення перевірок організації роботи із запобігання та виявлення корупції в органах (підрозділах) Національної поліції України; склад комісії з проведення перевірок організації роботи із запобігання та виявлення корупції в органах (підрозділах) Національної поліції України.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моніторинг громадської думки та інформації, яка публікується в ЗМІ, інтернет-мережі щодо питань антикорупційної діяльності НПУ та про факти, які можуть свідчити про вчинення працівниками поліції протиправних діянь;</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 викладеною інформацією проводити перевірки і вживати заходів реагування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комунікації,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014BDC" w:rsidRDefault="00014BDC"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Національною поліцією України здійснюється постійний моніторинг та аналіз матеріалів, розміщених у засобах масової інформації та Інтернет-мережі про діяльність органів та підрозділів Національної поліції України, у тому числі щодо питань антикорупційної</w:t>
            </w:r>
            <w:r w:rsidR="00DB2DF3">
              <w:rPr>
                <w:rFonts w:ascii="Times New Roman" w:hAnsi="Times New Roman"/>
                <w:sz w:val="24"/>
                <w:szCs w:val="24"/>
                <w:lang w:eastAsia="uk-UA"/>
              </w:rPr>
              <w:t xml:space="preserve"> діяльності НПУ. Зокрема, забезпечуєть</w:t>
            </w:r>
            <w:r w:rsidR="008D2195">
              <w:rPr>
                <w:rFonts w:ascii="Times New Roman" w:hAnsi="Times New Roman"/>
                <w:sz w:val="24"/>
                <w:szCs w:val="24"/>
                <w:lang w:eastAsia="uk-UA"/>
              </w:rPr>
              <w:t xml:space="preserve">ся щоденний моніторинг 15 телевізійних каналів українського телебачення та понад 80 веб-сайтів у мережі Інтернет (ЗМІ та Інтернет-видання). У випадках виявлення інформації про вчинення правоохоронцями правопорушень, фактів бездіяльності, неналежного виконання професійних обов’язків, а також фактів корупції та хабарництва з боку посадових осіб поліції, систематично </w:t>
            </w:r>
            <w:r w:rsidR="00825D06">
              <w:rPr>
                <w:rFonts w:ascii="Times New Roman" w:hAnsi="Times New Roman"/>
                <w:sz w:val="24"/>
                <w:szCs w:val="24"/>
                <w:lang w:eastAsia="uk-UA"/>
              </w:rPr>
              <w:t>інформується Департамент внутрішньої безпеки та Департамент кадрового забезпечення Національної поліції України.</w:t>
            </w:r>
          </w:p>
          <w:p w:rsidR="00825D06" w:rsidRDefault="00825D06"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Щоденно готується довідка щодо діяльності органів та підрозділів поліції у ЗМІ, яка містить виступи керівництва МВС та НПУ; коментарі про НПУ представників органів влади, експертів, політиків тощо; головні поточні події, пов’язані з діяльністю Національної поліції України; критичні матеріали на адресу Національної поліції України; позитивні </w:t>
            </w:r>
            <w:r>
              <w:rPr>
                <w:rFonts w:ascii="Times New Roman" w:hAnsi="Times New Roman"/>
                <w:sz w:val="24"/>
                <w:szCs w:val="24"/>
                <w:lang w:eastAsia="uk-UA"/>
              </w:rPr>
              <w:lastRenderedPageBreak/>
              <w:t>матеріали про діяльність НПУ, а також вміщено матеріали щодо оцінки діяльності Національної поліції України.</w:t>
            </w:r>
          </w:p>
          <w:p w:rsidR="00825D06" w:rsidRDefault="00825D06"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Так, упродовж січня-червня 2018 року було опрацьовано понад 10,3 тис. матеріалів в Інтернет-мережі</w:t>
            </w:r>
            <w:r w:rsidR="00010FAD">
              <w:rPr>
                <w:rFonts w:ascii="Times New Roman" w:hAnsi="Times New Roman"/>
                <w:sz w:val="24"/>
                <w:szCs w:val="24"/>
                <w:lang w:eastAsia="uk-UA"/>
              </w:rPr>
              <w:t>. Нейтральне забарвлення мали 9207 матеріалів (89%).</w:t>
            </w:r>
          </w:p>
          <w:p w:rsidR="00010FAD" w:rsidRDefault="00010FAD"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 загальному фоні публікацій, які мають емоційне забарвлення, переважає негативна складова над позитивною щодо оцінки діяльності органів та підрозділів поліції: 621 та 572 матеріалів відповідно (6% проти 5%).</w:t>
            </w:r>
          </w:p>
          <w:p w:rsidR="00AE567E" w:rsidRDefault="00AE567E"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 метою розбудови державної політики щодо сприяння розвитку громадянського суспільства в Україні, широкого залучення громадських організацій до роботи з приведення діяльності Національної поліції України у відповідність до європейських стандартів, 04.04.2018 підписано Меморандум про співпрацю між громадською організацією «Асоціація ветеранів Міністерства внутрішніх справ України» та Національною поліцією України.</w:t>
            </w:r>
          </w:p>
          <w:p w:rsidR="00F81F4E" w:rsidRDefault="00F81F4E" w:rsidP="00162693">
            <w:pPr>
              <w:spacing w:after="0" w:line="240" w:lineRule="auto"/>
              <w:jc w:val="both"/>
              <w:rPr>
                <w:rFonts w:ascii="Times New Roman" w:hAnsi="Times New Roman"/>
                <w:sz w:val="24"/>
                <w:szCs w:val="24"/>
                <w:lang w:eastAsia="uk-UA"/>
              </w:rPr>
            </w:pPr>
            <w:r w:rsidRPr="00F81F4E">
              <w:rPr>
                <w:rFonts w:ascii="Times New Roman" w:hAnsi="Times New Roman"/>
                <w:sz w:val="24"/>
                <w:szCs w:val="24"/>
                <w:lang w:eastAsia="uk-UA"/>
              </w:rPr>
              <w:t>15 травня 2918 року представником НПУ прийнято участь у проведенні у будинку Уряду медіа-брифінгу «Стратегія комунікацій у сфері запобігання та протидії корупції» у рамках Урядової комунікаційної стратегії «Єдиний голос».</w:t>
            </w:r>
          </w:p>
          <w:p w:rsidR="00147133" w:rsidRPr="0046230E" w:rsidRDefault="008D755C"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Представниками Національної поліції України  14.06.2018 відвідано інтерактивний проект антикорупційної ініціативи Європейського Союзу (Е</w:t>
            </w:r>
            <w:r>
              <w:rPr>
                <w:rFonts w:ascii="Times New Roman" w:hAnsi="Times New Roman"/>
                <w:sz w:val="24"/>
                <w:szCs w:val="24"/>
                <w:lang w:val="en-US" w:eastAsia="uk-UA"/>
              </w:rPr>
              <w:t>UACI</w:t>
            </w:r>
            <w:r>
              <w:rPr>
                <w:rFonts w:ascii="Times New Roman" w:hAnsi="Times New Roman"/>
                <w:sz w:val="24"/>
                <w:szCs w:val="24"/>
                <w:lang w:eastAsia="uk-UA"/>
              </w:rPr>
              <w:t>) – «Парк корупції» в Національному ботанічному саду ім. М.М. Гришка.</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lastRenderedPageBreak/>
              <w:t>12</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 xml:space="preserve">Організувати проведення перевірок достовірності відомостей про застосування </w:t>
            </w:r>
            <w:r w:rsidRPr="0046230E">
              <w:rPr>
                <w:rFonts w:ascii="Times New Roman" w:eastAsia="Times New Roman" w:hAnsi="Times New Roman"/>
                <w:sz w:val="24"/>
                <w:szCs w:val="24"/>
                <w:lang w:eastAsia="ru-RU"/>
              </w:rPr>
              <w:lastRenderedPageBreak/>
              <w:t>заборон, передбачених Законом України «Про очищення влади»</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lastRenderedPageBreak/>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Департамент кадрового забезпечення,</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2F253F" w:rsidRPr="002F253F" w:rsidRDefault="002F253F" w:rsidP="002F253F">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Національною поліцією України</w:t>
            </w:r>
            <w:r w:rsidRPr="002F253F">
              <w:rPr>
                <w:rFonts w:ascii="Times New Roman" w:hAnsi="Times New Roman"/>
                <w:color w:val="000000"/>
                <w:spacing w:val="-1"/>
                <w:sz w:val="24"/>
                <w:szCs w:val="24"/>
              </w:rPr>
              <w:t xml:space="preserve"> проводяться перевірки достовірності відомостей про застосування заборон, передбачених Законом України «Про очищення влади».</w:t>
            </w:r>
          </w:p>
          <w:p w:rsidR="002F253F" w:rsidRPr="002F253F" w:rsidRDefault="002F253F" w:rsidP="002F253F">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sidRPr="002F253F">
              <w:rPr>
                <w:rFonts w:ascii="Times New Roman" w:hAnsi="Times New Roman"/>
                <w:color w:val="000000"/>
                <w:spacing w:val="-1"/>
                <w:sz w:val="24"/>
                <w:szCs w:val="24"/>
              </w:rPr>
              <w:lastRenderedPageBreak/>
              <w:t>Упродовж першого півріччя 2018 року підготовлено</w:t>
            </w:r>
            <w:r w:rsidRPr="002F253F">
              <w:rPr>
                <w:rFonts w:ascii="Times New Roman" w:hAnsi="Times New Roman"/>
                <w:color w:val="FF0000"/>
                <w:spacing w:val="-1"/>
                <w:sz w:val="24"/>
                <w:szCs w:val="24"/>
              </w:rPr>
              <w:t xml:space="preserve"> </w:t>
            </w:r>
            <w:r w:rsidRPr="002F253F">
              <w:rPr>
                <w:rFonts w:ascii="Times New Roman" w:hAnsi="Times New Roman"/>
                <w:color w:val="000000"/>
                <w:spacing w:val="-1"/>
                <w:sz w:val="24"/>
                <w:szCs w:val="24"/>
              </w:rPr>
              <w:t>13 довідок про результати перевірки, передбаченої Законом України «Про очищення влади».</w:t>
            </w:r>
          </w:p>
          <w:p w:rsidR="002F253F" w:rsidRPr="002F253F" w:rsidRDefault="002F253F" w:rsidP="002F253F">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sidRPr="002F253F">
              <w:rPr>
                <w:rFonts w:ascii="Times New Roman" w:hAnsi="Times New Roman"/>
                <w:color w:val="000000"/>
                <w:spacing w:val="-1"/>
                <w:sz w:val="24"/>
                <w:szCs w:val="24"/>
              </w:rPr>
              <w:t>Триває 23 перевірки відповідно до  Закону України «Про очищення влади».</w:t>
            </w:r>
          </w:p>
          <w:p w:rsidR="00147133" w:rsidRPr="0046230E" w:rsidRDefault="00147133" w:rsidP="00162693">
            <w:pPr>
              <w:spacing w:after="0" w:line="240" w:lineRule="auto"/>
              <w:jc w:val="both"/>
              <w:rPr>
                <w:rFonts w:ascii="Times New Roman" w:hAnsi="Times New Roman"/>
                <w:sz w:val="24"/>
                <w:szCs w:val="24"/>
                <w:lang w:eastAsia="uk-UA"/>
              </w:rPr>
            </w:pP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lastRenderedPageBreak/>
              <w:t>13</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Організувати в межах повноважень 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кадрового забезпечення, </w:t>
            </w:r>
          </w:p>
          <w:p w:rsidR="00147133"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інформаційно-аналітичної підтримки, </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542C21" w:rsidRDefault="00542C21" w:rsidP="00542C21">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sidRPr="00542C21">
              <w:rPr>
                <w:rFonts w:ascii="Times New Roman" w:hAnsi="Times New Roman"/>
                <w:color w:val="000000"/>
                <w:spacing w:val="-1"/>
                <w:sz w:val="24"/>
                <w:szCs w:val="24"/>
              </w:rPr>
              <w:t>Упродовж першого півріччя 2018 року НПУ організовано проведення 12 перевірок відомостей щодо особи, яка претендує на зайняття посади, яка передбачає зайняття відповідального або особливо відповідального становища, або посади з підвищеним корупційним ризиком.</w:t>
            </w:r>
          </w:p>
          <w:p w:rsidR="00C54B4B" w:rsidRDefault="00C54B4B" w:rsidP="00542C21">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Крім того здійснено перевірки стосовно 110 кандидатів на проходження служби в підрозділах апарату центрального органу управління поліції, патрульної поліції, дільничних інспекторів поліції та слідчих щодо відомостей про притягнення їх до кримінальної відповідальності, </w:t>
            </w:r>
            <w:r w:rsidR="005B70A6">
              <w:rPr>
                <w:rFonts w:ascii="Times New Roman" w:hAnsi="Times New Roman"/>
                <w:color w:val="000000"/>
                <w:spacing w:val="-1"/>
                <w:sz w:val="24"/>
                <w:szCs w:val="24"/>
              </w:rPr>
              <w:t>наявність судимості, її зняття, погашення, вчинення корупційних правопорушень (обмеження, що пов’язані зі службою в поліції встановлено у ході проведення 2 спецперевірок).</w:t>
            </w:r>
          </w:p>
          <w:p w:rsidR="00E422A0" w:rsidRDefault="00E422A0" w:rsidP="00542C21">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sidRPr="00164A87">
              <w:rPr>
                <w:rFonts w:ascii="Times New Roman" w:hAnsi="Times New Roman"/>
                <w:color w:val="000000"/>
                <w:spacing w:val="-1"/>
                <w:sz w:val="24"/>
                <w:szCs w:val="24"/>
              </w:rPr>
              <w:t>Нац</w:t>
            </w:r>
            <w:r>
              <w:rPr>
                <w:rFonts w:ascii="Times New Roman" w:hAnsi="Times New Roman"/>
                <w:color w:val="000000"/>
                <w:spacing w:val="-1"/>
                <w:sz w:val="24"/>
                <w:szCs w:val="24"/>
              </w:rPr>
              <w:t>іональною поліцією України відповідно до вимог Закону України «Про судоустрій і статус суддів» щодо призначення на посаду професійного судді вперше та безстроково виконано 698 запитів Вищої кваліфікаційної комісії суддів України та 34 запити Вищої ради юстиції</w:t>
            </w:r>
            <w:r w:rsidR="00164A87">
              <w:rPr>
                <w:rFonts w:ascii="Times New Roman" w:hAnsi="Times New Roman"/>
                <w:color w:val="000000"/>
                <w:spacing w:val="-1"/>
                <w:sz w:val="24"/>
                <w:szCs w:val="24"/>
              </w:rPr>
              <w:t xml:space="preserve"> щодо проведення спеціальної перевірки. Також на виконання законодавства в сфері судоустрою, в частині формування суддівського досьє кандидата на посаду </w:t>
            </w:r>
            <w:r w:rsidR="00164A87">
              <w:rPr>
                <w:rFonts w:ascii="Times New Roman" w:hAnsi="Times New Roman"/>
                <w:color w:val="000000"/>
                <w:spacing w:val="-1"/>
                <w:sz w:val="24"/>
                <w:szCs w:val="24"/>
              </w:rPr>
              <w:lastRenderedPageBreak/>
              <w:t>судді, проведено перевірку стосовно 3370 судді та кандидатів на посаду судді.</w:t>
            </w:r>
          </w:p>
          <w:p w:rsidR="00164A87" w:rsidRDefault="00164A87" w:rsidP="00542C21">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На виконання вимог Закону України «Про запобігання корупції» згідно з Порядком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протягом звітного періоду виконано 1489 запитів органів державної влади і місцевого самоврядування на проведення спеціальної перевірки відомостей стосовно претендентів на зайняття посад, які передбачають зайняття відповідального або особливо відповідального </w:t>
            </w:r>
            <w:r w:rsidR="00C54B4B">
              <w:rPr>
                <w:rFonts w:ascii="Times New Roman" w:hAnsi="Times New Roman"/>
                <w:color w:val="000000"/>
                <w:spacing w:val="-1"/>
                <w:sz w:val="24"/>
                <w:szCs w:val="24"/>
              </w:rPr>
              <w:t>становища</w:t>
            </w:r>
            <w:r>
              <w:rPr>
                <w:rFonts w:ascii="Times New Roman" w:hAnsi="Times New Roman"/>
                <w:color w:val="000000"/>
                <w:spacing w:val="-1"/>
                <w:sz w:val="24"/>
                <w:szCs w:val="24"/>
              </w:rPr>
              <w:t>, та посад з підвищеним корупційним ризиком.</w:t>
            </w:r>
          </w:p>
          <w:p w:rsidR="00147133" w:rsidRPr="00FA1C89" w:rsidRDefault="00FA1C89" w:rsidP="00FA1C89">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rPr>
            </w:pPr>
            <w:r>
              <w:rPr>
                <w:rFonts w:ascii="Times New Roman" w:hAnsi="Times New Roman"/>
                <w:color w:val="000000"/>
                <w:spacing w:val="-1"/>
                <w:sz w:val="24"/>
                <w:szCs w:val="24"/>
              </w:rPr>
              <w:t>Листом Національної поліції України від 05.04.2018 № 526/47-1-2018 до МВС України надано інформацію щодо проблемних питань про проведення спеціальних перевірок стосовно випускників ВНЗ із специфічними умовами навчання (курсантів, слухачів, магістрів), які призначаються на посади слідчих в органи поліції.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14</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p>
        </w:tc>
        <w:tc>
          <w:tcPr>
            <w:tcW w:w="2127" w:type="dxa"/>
          </w:tcPr>
          <w:p w:rsidR="00147133" w:rsidRPr="00ED4009" w:rsidRDefault="00147133" w:rsidP="00162693">
            <w:pPr>
              <w:spacing w:after="0" w:line="240" w:lineRule="auto"/>
              <w:jc w:val="center"/>
              <w:rPr>
                <w:rFonts w:ascii="Times New Roman" w:hAnsi="Times New Roman"/>
                <w:color w:val="FF0000"/>
                <w:sz w:val="24"/>
                <w:szCs w:val="24"/>
                <w:lang w:eastAsia="uk-UA"/>
              </w:rPr>
            </w:pPr>
            <w:r w:rsidRPr="002C5594">
              <w:rPr>
                <w:rFonts w:ascii="Times New Roman" w:hAnsi="Times New Roman"/>
                <w:sz w:val="24"/>
                <w:szCs w:val="24"/>
                <w:lang w:eastAsia="uk-UA"/>
              </w:rPr>
              <w:t>у разі відповідних запрошень</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міжнародного поліцейського співробітництва,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управління поліції, територіальні (у тому числі міжрегіональні) органи, </w:t>
            </w:r>
            <w:r w:rsidRPr="0046230E">
              <w:rPr>
                <w:rFonts w:ascii="Times New Roman" w:hAnsi="Times New Roman"/>
                <w:sz w:val="24"/>
                <w:szCs w:val="24"/>
                <w:lang w:eastAsia="uk-UA"/>
              </w:rPr>
              <w:lastRenderedPageBreak/>
              <w:t>установи, що належать до сфери управління НПУ</w:t>
            </w:r>
          </w:p>
        </w:tc>
        <w:tc>
          <w:tcPr>
            <w:tcW w:w="5528" w:type="dxa"/>
          </w:tcPr>
          <w:p w:rsidR="00147133" w:rsidRPr="00763DDC" w:rsidRDefault="000C60F0" w:rsidP="000C60F0">
            <w:pPr>
              <w:spacing w:after="0" w:line="240" w:lineRule="auto"/>
              <w:jc w:val="both"/>
              <w:rPr>
                <w:rFonts w:ascii="Times New Roman" w:hAnsi="Times New Roman"/>
                <w:color w:val="000000" w:themeColor="text1"/>
                <w:sz w:val="24"/>
                <w:szCs w:val="24"/>
                <w:lang w:eastAsia="uk-UA"/>
              </w:rPr>
            </w:pPr>
            <w:r w:rsidRPr="00763DDC">
              <w:rPr>
                <w:rFonts w:ascii="Times New Roman" w:hAnsi="Times New Roman"/>
                <w:color w:val="000000" w:themeColor="text1"/>
                <w:sz w:val="24"/>
                <w:szCs w:val="24"/>
                <w:lang w:eastAsia="uk-UA"/>
              </w:rPr>
              <w:lastRenderedPageBreak/>
              <w:t>08.02.2018 представниками Національної поліції України прийнято участь у круглому столі з обговорення найкращих практик співпраці з викривачами та їхнього захисту в правоохоронних органах, організованому Консультативною місією Європейського Союзу з реформування сектору цивільної безпеки в Україні (КМЄС в Україні).</w:t>
            </w:r>
          </w:p>
          <w:p w:rsidR="000C60F0" w:rsidRDefault="000C60F0" w:rsidP="000C60F0">
            <w:pPr>
              <w:spacing w:after="0" w:line="240" w:lineRule="auto"/>
              <w:jc w:val="both"/>
              <w:rPr>
                <w:rFonts w:ascii="Times New Roman" w:hAnsi="Times New Roman"/>
                <w:color w:val="000000" w:themeColor="text1"/>
                <w:sz w:val="24"/>
                <w:szCs w:val="24"/>
                <w:lang w:eastAsia="uk-UA"/>
              </w:rPr>
            </w:pPr>
            <w:r w:rsidRPr="00763DDC">
              <w:rPr>
                <w:rFonts w:ascii="Times New Roman" w:hAnsi="Times New Roman"/>
                <w:color w:val="000000" w:themeColor="text1"/>
                <w:sz w:val="24"/>
                <w:szCs w:val="24"/>
                <w:lang w:eastAsia="uk-UA"/>
              </w:rPr>
              <w:t xml:space="preserve">Круглий стіл став платформою для обговорення правових принципів співробітництва з викривачами, практичних механізмів їхнього </w:t>
            </w:r>
            <w:r w:rsidRPr="00763DDC">
              <w:rPr>
                <w:rFonts w:ascii="Times New Roman" w:hAnsi="Times New Roman"/>
                <w:color w:val="000000" w:themeColor="text1"/>
                <w:sz w:val="24"/>
                <w:szCs w:val="24"/>
                <w:lang w:eastAsia="uk-UA"/>
              </w:rPr>
              <w:lastRenderedPageBreak/>
              <w:t>захисту та ролі громадянського суспільства у викритті корупції.</w:t>
            </w:r>
          </w:p>
          <w:p w:rsidR="00335407" w:rsidRPr="00335407" w:rsidRDefault="00335407" w:rsidP="000C60F0">
            <w:pPr>
              <w:spacing w:after="0" w:line="240" w:lineRule="auto"/>
              <w:jc w:val="both"/>
              <w:rPr>
                <w:rFonts w:ascii="Times New Roman" w:hAnsi="Times New Roman"/>
                <w:color w:val="000000" w:themeColor="text1"/>
                <w:sz w:val="24"/>
                <w:szCs w:val="24"/>
                <w:lang w:eastAsia="uk-UA"/>
              </w:rPr>
            </w:pPr>
            <w:r w:rsidRPr="00335407">
              <w:rPr>
                <w:rFonts w:ascii="Times New Roman" w:hAnsi="Times New Roman"/>
                <w:color w:val="000000" w:themeColor="text1"/>
                <w:sz w:val="24"/>
                <w:szCs w:val="24"/>
                <w:lang w:eastAsia="uk-UA"/>
              </w:rPr>
              <w:t>ГУНП у Львівській області разом з представниками Консультативної місії Європейського союзу (КМЄС) 22 травня 2018 року проведено участь у круглому столі «Методи та виклики у сфері добору персоналу, спеціальної перевірки та перевірки на доброчесність» та 29 травня 2018 року – в апаратній нараді голови облдержадміністрації, на якій розглянуто питання виконання стратегії антикорупційного Форуму Львівщини та антикорупційної програми Львівської обласної державної адміністрації.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15</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Запровадити оптимальну структуру уповноваженого підрозділу НПУ з питань запобігання та виявлення корупції, з урахуванням </w:t>
            </w:r>
            <w:proofErr w:type="spellStart"/>
            <w:r w:rsidRPr="0046230E">
              <w:rPr>
                <w:rFonts w:ascii="Times New Roman" w:eastAsia="Times New Roman" w:hAnsi="Times New Roman"/>
                <w:sz w:val="24"/>
                <w:szCs w:val="24"/>
                <w:lang w:eastAsia="ru-RU"/>
              </w:rPr>
              <w:t>п.п</w:t>
            </w:r>
            <w:proofErr w:type="spellEnd"/>
            <w:r w:rsidRPr="0046230E">
              <w:rPr>
                <w:rFonts w:ascii="Times New Roman" w:eastAsia="Times New Roman" w:hAnsi="Times New Roman"/>
                <w:sz w:val="24"/>
                <w:szCs w:val="24"/>
                <w:lang w:eastAsia="ru-RU"/>
              </w:rPr>
              <w:t xml:space="preserve"> 2.1 п.2 Методичних рекомендацій щодо діяльності уповноважених підрозділів (уповноважених осіб) з питань запобігання та виявлення корупції, затверджених рішення НАЗК від 13.07.2017 № 317</w:t>
            </w:r>
          </w:p>
        </w:tc>
        <w:tc>
          <w:tcPr>
            <w:tcW w:w="2127" w:type="dxa"/>
          </w:tcPr>
          <w:p w:rsidR="00147133"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грудень</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2018 року</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tc>
        <w:tc>
          <w:tcPr>
            <w:tcW w:w="5528" w:type="dxa"/>
          </w:tcPr>
          <w:p w:rsidR="00147133" w:rsidRPr="0046230E" w:rsidRDefault="00AE2DA1"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 даний час в Національній поліції України опрацьовується питання щодо збільшення штатної чисельності Управління з питань запобігання корупції та проведення люстрації Національної поліції України.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16</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Проводити службові розслідування та створювати умови невідворотності відповідальності осіб, які вчинили корупційні або пов’язані з корупцією правопорушення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492301" w:rsidRDefault="00D3036F" w:rsidP="00162693">
            <w:pPr>
              <w:spacing w:after="0" w:line="240" w:lineRule="auto"/>
              <w:jc w:val="both"/>
              <w:rPr>
                <w:rFonts w:ascii="Times New Roman" w:hAnsi="Times New Roman"/>
                <w:sz w:val="24"/>
                <w:szCs w:val="24"/>
                <w:lang w:eastAsia="uk-UA"/>
              </w:rPr>
            </w:pPr>
            <w:r w:rsidRPr="00492301">
              <w:rPr>
                <w:rFonts w:ascii="Times New Roman" w:hAnsi="Times New Roman"/>
                <w:sz w:val="24"/>
                <w:szCs w:val="24"/>
                <w:lang w:eastAsia="uk-UA"/>
              </w:rPr>
              <w:t xml:space="preserve">В результаті проведеного службового розслідування згідно наказу Національної поліції України від 30.11.2017 № 1235 «Про призначення та проведення службового розслідування щодо неправомірних дій окремих працівників ДВТС НПУ» виявлено факти порушення законодавства України про запобігання </w:t>
            </w:r>
            <w:proofErr w:type="spellStart"/>
            <w:r w:rsidRPr="00492301">
              <w:rPr>
                <w:rFonts w:ascii="Times New Roman" w:hAnsi="Times New Roman"/>
                <w:sz w:val="24"/>
                <w:szCs w:val="24"/>
                <w:lang w:eastAsia="uk-UA"/>
              </w:rPr>
              <w:t>корпуції</w:t>
            </w:r>
            <w:proofErr w:type="spellEnd"/>
            <w:r w:rsidRPr="00492301">
              <w:rPr>
                <w:rFonts w:ascii="Times New Roman" w:hAnsi="Times New Roman"/>
                <w:sz w:val="24"/>
                <w:szCs w:val="24"/>
                <w:lang w:eastAsia="uk-UA"/>
              </w:rPr>
              <w:t>.</w:t>
            </w:r>
          </w:p>
          <w:p w:rsidR="00492301" w:rsidRPr="00492301" w:rsidRDefault="00492301" w:rsidP="00162693">
            <w:pPr>
              <w:spacing w:after="0" w:line="240" w:lineRule="auto"/>
              <w:jc w:val="both"/>
              <w:rPr>
                <w:rFonts w:ascii="Times New Roman" w:hAnsi="Times New Roman"/>
                <w:sz w:val="24"/>
                <w:szCs w:val="24"/>
                <w:lang w:eastAsia="uk-UA"/>
              </w:rPr>
            </w:pPr>
            <w:r w:rsidRPr="00492301">
              <w:rPr>
                <w:rFonts w:ascii="Times New Roman" w:hAnsi="Times New Roman"/>
                <w:sz w:val="24"/>
                <w:szCs w:val="24"/>
                <w:lang w:eastAsia="uk-UA"/>
              </w:rPr>
              <w:t xml:space="preserve">Наказом Національної поліції України від 30.01.2018 № 111 «Про притягнення до дисциплінарної відповідальності окремих працівників Департаменту </w:t>
            </w:r>
            <w:proofErr w:type="spellStart"/>
            <w:r w:rsidRPr="00492301">
              <w:rPr>
                <w:rFonts w:ascii="Times New Roman" w:hAnsi="Times New Roman"/>
                <w:sz w:val="24"/>
                <w:szCs w:val="24"/>
                <w:lang w:eastAsia="uk-UA"/>
              </w:rPr>
              <w:t>вибухотехнічної</w:t>
            </w:r>
            <w:proofErr w:type="spellEnd"/>
            <w:r w:rsidRPr="00492301">
              <w:rPr>
                <w:rFonts w:ascii="Times New Roman" w:hAnsi="Times New Roman"/>
                <w:sz w:val="24"/>
                <w:szCs w:val="24"/>
                <w:lang w:eastAsia="uk-UA"/>
              </w:rPr>
              <w:t xml:space="preserve"> служби Національної поліції України» у порушення вимог </w:t>
            </w:r>
            <w:r w:rsidRPr="00492301">
              <w:rPr>
                <w:rFonts w:ascii="Times New Roman" w:hAnsi="Times New Roman"/>
                <w:sz w:val="24"/>
                <w:szCs w:val="24"/>
                <w:lang w:eastAsia="uk-UA"/>
              </w:rPr>
              <w:lastRenderedPageBreak/>
              <w:t xml:space="preserve">частини першої статті 28 Закону України «Про запобігання корупції» заступника начальника Департаменту </w:t>
            </w:r>
            <w:proofErr w:type="spellStart"/>
            <w:r w:rsidRPr="00492301">
              <w:rPr>
                <w:rFonts w:ascii="Times New Roman" w:hAnsi="Times New Roman"/>
                <w:sz w:val="24"/>
                <w:szCs w:val="24"/>
                <w:lang w:eastAsia="uk-UA"/>
              </w:rPr>
              <w:t>вибухотехнічної</w:t>
            </w:r>
            <w:proofErr w:type="spellEnd"/>
            <w:r w:rsidRPr="00492301">
              <w:rPr>
                <w:rFonts w:ascii="Times New Roman" w:hAnsi="Times New Roman"/>
                <w:sz w:val="24"/>
                <w:szCs w:val="24"/>
                <w:lang w:eastAsia="uk-UA"/>
              </w:rPr>
              <w:t xml:space="preserve"> служби – начальника управління забезпечення </w:t>
            </w:r>
            <w:proofErr w:type="spellStart"/>
            <w:r w:rsidRPr="00492301">
              <w:rPr>
                <w:rFonts w:ascii="Times New Roman" w:hAnsi="Times New Roman"/>
                <w:sz w:val="24"/>
                <w:szCs w:val="24"/>
                <w:lang w:eastAsia="uk-UA"/>
              </w:rPr>
              <w:t>вибухобезпеки</w:t>
            </w:r>
            <w:proofErr w:type="spellEnd"/>
            <w:r w:rsidRPr="00492301">
              <w:rPr>
                <w:rFonts w:ascii="Times New Roman" w:hAnsi="Times New Roman"/>
                <w:sz w:val="24"/>
                <w:szCs w:val="24"/>
                <w:lang w:eastAsia="uk-UA"/>
              </w:rPr>
              <w:t xml:space="preserve"> Національної поліції України, звільнено з посади.</w:t>
            </w:r>
          </w:p>
          <w:p w:rsidR="00492301" w:rsidRDefault="00492301" w:rsidP="00162693">
            <w:pPr>
              <w:spacing w:after="0" w:line="240" w:lineRule="auto"/>
              <w:jc w:val="both"/>
              <w:rPr>
                <w:rFonts w:ascii="Times New Roman" w:hAnsi="Times New Roman"/>
                <w:sz w:val="24"/>
                <w:szCs w:val="24"/>
                <w:lang w:eastAsia="uk-UA"/>
              </w:rPr>
            </w:pPr>
            <w:r w:rsidRPr="00492301">
              <w:rPr>
                <w:rFonts w:ascii="Times New Roman" w:hAnsi="Times New Roman"/>
                <w:sz w:val="24"/>
                <w:szCs w:val="24"/>
                <w:lang w:eastAsia="uk-UA"/>
              </w:rPr>
              <w:t xml:space="preserve">Постанова Печерського районного суду м. Києва від 22.06.2018 по справі № 757/16241/18-п (станом на 02.07.2018 постановою не </w:t>
            </w:r>
            <w:proofErr w:type="spellStart"/>
            <w:r w:rsidRPr="00492301">
              <w:rPr>
                <w:rFonts w:ascii="Times New Roman" w:hAnsi="Times New Roman"/>
                <w:sz w:val="24"/>
                <w:szCs w:val="24"/>
                <w:lang w:eastAsia="uk-UA"/>
              </w:rPr>
              <w:t>набрано</w:t>
            </w:r>
            <w:proofErr w:type="spellEnd"/>
            <w:r w:rsidRPr="00492301">
              <w:rPr>
                <w:rFonts w:ascii="Times New Roman" w:hAnsi="Times New Roman"/>
                <w:sz w:val="24"/>
                <w:szCs w:val="24"/>
                <w:lang w:eastAsia="uk-UA"/>
              </w:rPr>
              <w:t xml:space="preserve"> законної сили у </w:t>
            </w:r>
            <w:proofErr w:type="spellStart"/>
            <w:r w:rsidRPr="00492301">
              <w:rPr>
                <w:rFonts w:ascii="Times New Roman" w:hAnsi="Times New Roman"/>
                <w:sz w:val="24"/>
                <w:szCs w:val="24"/>
                <w:lang w:eastAsia="uk-UA"/>
              </w:rPr>
              <w:t>звязку</w:t>
            </w:r>
            <w:proofErr w:type="spellEnd"/>
            <w:r w:rsidRPr="00492301">
              <w:rPr>
                <w:rFonts w:ascii="Times New Roman" w:hAnsi="Times New Roman"/>
                <w:sz w:val="24"/>
                <w:szCs w:val="24"/>
                <w:lang w:eastAsia="uk-UA"/>
              </w:rPr>
              <w:t xml:space="preserve"> з поданням апеляційної скарги). Провадження по справі закрито у зв’язку із закінченням строків притягнення до адміністративної відповідальності.</w:t>
            </w:r>
          </w:p>
          <w:p w:rsidR="006064D4" w:rsidRDefault="006064D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Розроблено та затверджено наказ Національної поліції України від 02.02.2018 № 95 «Про оголошення </w:t>
            </w:r>
            <w:proofErr w:type="spellStart"/>
            <w:r>
              <w:rPr>
                <w:rFonts w:ascii="Times New Roman" w:hAnsi="Times New Roman"/>
                <w:sz w:val="24"/>
                <w:szCs w:val="24"/>
                <w:lang w:eastAsia="uk-UA"/>
              </w:rPr>
              <w:t>вироків</w:t>
            </w:r>
            <w:proofErr w:type="spellEnd"/>
            <w:r>
              <w:rPr>
                <w:rFonts w:ascii="Times New Roman" w:hAnsi="Times New Roman"/>
                <w:sz w:val="24"/>
                <w:szCs w:val="24"/>
                <w:lang w:eastAsia="uk-UA"/>
              </w:rPr>
              <w:t xml:space="preserve"> суддів стосовно колишніх поліцейських».</w:t>
            </w:r>
          </w:p>
          <w:p w:rsidR="006064D4" w:rsidRDefault="006064D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Керівництвом Національної поліції України щомісяця заслуховуються звіти керівників територіальних підрозділів поліції про стан службової дисципліни серед поліцейських з прийняттям дієвих управлінських рішень щодо його виправлення.</w:t>
            </w:r>
          </w:p>
          <w:p w:rsidR="006064D4" w:rsidRPr="00492301" w:rsidRDefault="006064D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Посилено ефективність цільових, у тому числі раптових, перевірок несення служби поліцейськими</w:t>
            </w:r>
            <w:r w:rsidR="009F7226">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17</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Забезпечити захист  працівників поліції, які повідомили про можливі факти корупційних або пов’язаних з корупцією правопорушень або  про підбурення до їх вчинення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у разі надходження відповідних рапортів (заяв)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внутрішньої безпеки, 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управління поліції, територіальні (у тому числі міжрегіональні) органи, </w:t>
            </w:r>
            <w:r w:rsidRPr="0046230E">
              <w:rPr>
                <w:rFonts w:ascii="Times New Roman" w:hAnsi="Times New Roman"/>
                <w:sz w:val="24"/>
                <w:szCs w:val="24"/>
                <w:lang w:eastAsia="uk-UA"/>
              </w:rPr>
              <w:lastRenderedPageBreak/>
              <w:t>установи, що належать до сфери управління НПУ</w:t>
            </w:r>
          </w:p>
        </w:tc>
        <w:tc>
          <w:tcPr>
            <w:tcW w:w="5528" w:type="dxa"/>
          </w:tcPr>
          <w:p w:rsidR="00147133" w:rsidRDefault="00B837F9" w:rsidP="00162693">
            <w:pPr>
              <w:spacing w:after="0" w:line="240" w:lineRule="auto"/>
              <w:jc w:val="both"/>
              <w:rPr>
                <w:rFonts w:ascii="Times New Roman" w:hAnsi="Times New Roman"/>
                <w:color w:val="000000" w:themeColor="text1"/>
                <w:sz w:val="24"/>
                <w:szCs w:val="24"/>
                <w:lang w:eastAsia="uk-UA"/>
              </w:rPr>
            </w:pPr>
            <w:r w:rsidRPr="00B46149">
              <w:rPr>
                <w:rFonts w:ascii="Times New Roman" w:hAnsi="Times New Roman"/>
                <w:color w:val="000000" w:themeColor="text1"/>
                <w:sz w:val="24"/>
                <w:szCs w:val="24"/>
                <w:lang w:eastAsia="uk-UA"/>
              </w:rPr>
              <w:lastRenderedPageBreak/>
              <w:t>З метою дотримання вимог Закону України «Про запобігання корупції», а також своєчасного та належного реагування в органах та підрозділах поліції на можливі провокації надання пропозиції, обіцянки або надання неправомірної вигоди службовій особі підготовлено доповідну записку від 02.02.2018 № 1369/11-2018 щодо вжиття певних дій, у разі виявлення зазначених фактів.</w:t>
            </w:r>
          </w:p>
          <w:p w:rsidR="007E1676" w:rsidRPr="00B46149" w:rsidRDefault="007E1676" w:rsidP="00162693">
            <w:pPr>
              <w:spacing w:after="0" w:line="240" w:lineRule="auto"/>
              <w:jc w:val="both"/>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Пунктом 4 протоколу наради керівництва Національної поліції України від 06.06.2018  </w:t>
            </w:r>
            <w:r>
              <w:rPr>
                <w:rFonts w:ascii="Times New Roman" w:hAnsi="Times New Roman"/>
                <w:color w:val="000000" w:themeColor="text1"/>
                <w:sz w:val="24"/>
                <w:szCs w:val="24"/>
                <w:lang w:eastAsia="uk-UA"/>
              </w:rPr>
              <w:lastRenderedPageBreak/>
              <w:t>звернута увага на дотримання положень п.3 ст. 22 Закону України «Про забезпечення безпеки осіб, які беруть участь у кримінальному судочинстві».</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18</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Здійснити контроль щодо дотримання працівниками поліції правил етичної поведінки, вимог та обмежень, встановлених Законом України «Про запобігання корупції»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Default="005E6F70" w:rsidP="00162693">
            <w:pPr>
              <w:spacing w:after="0" w:line="240" w:lineRule="auto"/>
              <w:jc w:val="both"/>
              <w:rPr>
                <w:rFonts w:ascii="Times New Roman" w:hAnsi="Times New Roman"/>
                <w:sz w:val="24"/>
                <w:szCs w:val="24"/>
                <w:lang w:eastAsia="uk-UA"/>
              </w:rPr>
            </w:pPr>
            <w:r w:rsidRPr="00B51BAF">
              <w:rPr>
                <w:rFonts w:ascii="Times New Roman" w:hAnsi="Times New Roman"/>
                <w:sz w:val="24"/>
                <w:szCs w:val="24"/>
                <w:lang w:eastAsia="uk-UA"/>
              </w:rPr>
              <w:t>Національною поліцією України підготовлено доповідну записку від 02.02.2018 № 1369/11-2018 «Про запобігання одержанню неправомірної вигоди або подарунка та поводження з ними».</w:t>
            </w:r>
          </w:p>
          <w:p w:rsidR="00AE2DA1" w:rsidRPr="00AE2DA1" w:rsidRDefault="00AE2DA1" w:rsidP="00AE2DA1">
            <w:pPr>
              <w:spacing w:after="0" w:line="240" w:lineRule="auto"/>
              <w:jc w:val="both"/>
              <w:rPr>
                <w:rFonts w:ascii="Times New Roman" w:hAnsi="Times New Roman"/>
                <w:sz w:val="24"/>
                <w:szCs w:val="24"/>
                <w:lang w:eastAsia="uk-UA"/>
              </w:rPr>
            </w:pPr>
            <w:r w:rsidRPr="00AE2DA1">
              <w:rPr>
                <w:rFonts w:ascii="Times New Roman" w:hAnsi="Times New Roman"/>
                <w:sz w:val="24"/>
                <w:szCs w:val="24"/>
                <w:lang w:eastAsia="uk-UA"/>
              </w:rPr>
              <w:t>Національною поліцією України розроблено пам’ятку поліцейським, державним службовцям та працівникам поліції, що є суб’єктами, на яких поширюється дія Закону України «Про запобігання корупції».</w:t>
            </w:r>
          </w:p>
          <w:p w:rsidR="00AE2DA1" w:rsidRPr="00AE2DA1" w:rsidRDefault="00AE2DA1" w:rsidP="00AE2DA1">
            <w:pPr>
              <w:spacing w:after="0" w:line="240" w:lineRule="auto"/>
              <w:jc w:val="both"/>
              <w:rPr>
                <w:rFonts w:ascii="Times New Roman" w:hAnsi="Times New Roman"/>
                <w:sz w:val="24"/>
                <w:szCs w:val="24"/>
                <w:lang w:eastAsia="uk-UA"/>
              </w:rPr>
            </w:pPr>
            <w:r w:rsidRPr="00AE2DA1">
              <w:rPr>
                <w:rFonts w:ascii="Times New Roman" w:hAnsi="Times New Roman"/>
                <w:sz w:val="24"/>
                <w:szCs w:val="24"/>
                <w:lang w:eastAsia="uk-UA"/>
              </w:rPr>
              <w:t xml:space="preserve">Зазначена пам’ятка направлена структурним підрозділам центрального органу управління поліції, територіальним (у тому числі міжрегіональним) органам, установам, що належать до сфери управління Національної поліції України для вивчення в системі службової підготовки та використання під час виконання службових обов’язків.  </w:t>
            </w:r>
          </w:p>
          <w:p w:rsidR="00B51BAF" w:rsidRPr="0046230E" w:rsidRDefault="00AE2DA1" w:rsidP="00AE2DA1">
            <w:pPr>
              <w:spacing w:after="0" w:line="240" w:lineRule="auto"/>
              <w:jc w:val="both"/>
              <w:rPr>
                <w:rFonts w:ascii="Times New Roman" w:hAnsi="Times New Roman"/>
                <w:color w:val="FF0000"/>
                <w:sz w:val="24"/>
                <w:szCs w:val="24"/>
                <w:lang w:eastAsia="uk-UA"/>
              </w:rPr>
            </w:pPr>
            <w:r w:rsidRPr="00AE2DA1">
              <w:rPr>
                <w:rFonts w:ascii="Times New Roman" w:hAnsi="Times New Roman"/>
                <w:sz w:val="24"/>
                <w:szCs w:val="24"/>
                <w:lang w:eastAsia="uk-UA"/>
              </w:rPr>
              <w:t>Також пам’ятку розміщена на офіційному сайті Національної поліції України.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Координувати роботу щодо усунення корупційних ризиків, виявлених структурними підрозділами НПУ (звіт за результатами оцінки корупційних ризиків у діяльності НПУ від 28.02.2018)</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sidRPr="003A36CB">
              <w:rPr>
                <w:rFonts w:ascii="Times New Roman" w:hAnsi="Times New Roman"/>
                <w:sz w:val="24"/>
                <w:szCs w:val="24"/>
                <w:lang w:eastAsia="uk-UA"/>
              </w:rPr>
              <w:t>відповідно встановлених строків у звіті</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05 лютого 2018 року під головуванням заступника Голови НПУ Клименка І.В. за участю спеціаліста з питань боротьби з корупцією Консультативної місії Європейського союзу в Україні Шапки Б.В. та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затверджені:</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w:t>
            </w:r>
            <w:r w:rsidRPr="00210AA8">
              <w:rPr>
                <w:rFonts w:ascii="Times New Roman" w:hAnsi="Times New Roman"/>
                <w:sz w:val="24"/>
                <w:szCs w:val="24"/>
                <w:lang w:eastAsia="uk-UA"/>
              </w:rPr>
              <w:tab/>
              <w:t>Звіт про виконання Антикорупційної програми Національної поліції України за 2017 рік;</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w:t>
            </w:r>
            <w:r w:rsidRPr="00210AA8">
              <w:rPr>
                <w:rFonts w:ascii="Times New Roman" w:hAnsi="Times New Roman"/>
                <w:sz w:val="24"/>
                <w:szCs w:val="24"/>
                <w:lang w:eastAsia="uk-UA"/>
              </w:rPr>
              <w:tab/>
              <w:t>Робочий план оцінки корупційних ризиків у діяльності Національної поліції України на 2018 рік.</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lastRenderedPageBreak/>
              <w:t xml:space="preserve">22 червня 2018 року під головуванням заступника Голови НПУ Клименка І.В. за участю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ухвалені рішення про забезпечення керівниками структурних підрозділів центрального органу управління поліції, територіальних (у </w:t>
            </w:r>
            <w:proofErr w:type="spellStart"/>
            <w:r w:rsidRPr="00210AA8">
              <w:rPr>
                <w:rFonts w:ascii="Times New Roman" w:hAnsi="Times New Roman"/>
                <w:sz w:val="24"/>
                <w:szCs w:val="24"/>
                <w:lang w:eastAsia="uk-UA"/>
              </w:rPr>
              <w:t>т.ч</w:t>
            </w:r>
            <w:proofErr w:type="spellEnd"/>
            <w:r w:rsidRPr="00210AA8">
              <w:rPr>
                <w:rFonts w:ascii="Times New Roman" w:hAnsi="Times New Roman"/>
                <w:sz w:val="24"/>
                <w:szCs w:val="24"/>
                <w:lang w:eastAsia="uk-UA"/>
              </w:rPr>
              <w:t>. міжрегіональних) органів, установ, що належать до сфери управління НПУ:</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 реалізації заходів, передбачених Антикорупційною програмою НПУ на 2018 рік, затвердженою наказом НПУ від 02.04.2018 № 325 та погодженою рішенням Національного агентства з питань запобігання корупції (далі – НАЗК) від 15.06.2018 № 1192;</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 контролю за поданням декларацій суб’єктами декларування, які припиняють або припинили діяльність, пов’язану з виконанням функцій держави або місцевого самоврядування;</w:t>
            </w:r>
          </w:p>
          <w:p w:rsidR="00210AA8" w:rsidRP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 xml:space="preserve"> - надсилання повідомлень про факт неподання чи несвоєчасного подання декларації до НАЗК відповідно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затвердженим рішенням НАЗК від 06.09.2016 № 19, зареєстрованого в Міністерстві юстиції України 15.11.2016 за №1479/29609;</w:t>
            </w:r>
          </w:p>
          <w:p w:rsidR="00210AA8" w:rsidRDefault="00210AA8" w:rsidP="00210AA8">
            <w:pPr>
              <w:spacing w:after="0" w:line="240" w:lineRule="auto"/>
              <w:jc w:val="both"/>
              <w:rPr>
                <w:rFonts w:ascii="Times New Roman" w:hAnsi="Times New Roman"/>
                <w:sz w:val="24"/>
                <w:szCs w:val="24"/>
                <w:lang w:eastAsia="uk-UA"/>
              </w:rPr>
            </w:pPr>
            <w:r w:rsidRPr="00210AA8">
              <w:rPr>
                <w:rFonts w:ascii="Times New Roman" w:hAnsi="Times New Roman"/>
                <w:sz w:val="24"/>
                <w:szCs w:val="24"/>
                <w:lang w:eastAsia="uk-UA"/>
              </w:rPr>
              <w:t>- вжиття подальших заходів, спрямованих на запобігання і виявлення корупції в підпорядкованих органах та підрозділах поліції.</w:t>
            </w:r>
          </w:p>
          <w:p w:rsidR="00147133" w:rsidRDefault="003908E2" w:rsidP="00210AA8">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Національною поліцією України розроблено та затверджено наказ від 07.05.2018 № 449 «Про </w:t>
            </w:r>
            <w:r>
              <w:rPr>
                <w:rFonts w:ascii="Times New Roman" w:hAnsi="Times New Roman"/>
                <w:sz w:val="24"/>
                <w:szCs w:val="24"/>
                <w:lang w:eastAsia="uk-UA"/>
              </w:rPr>
              <w:lastRenderedPageBreak/>
              <w:t>визначення критеріїв оцінки діяльності органів та підрозділів Національної поліції України», яким визначено наступні критерії:</w:t>
            </w:r>
          </w:p>
          <w:p w:rsidR="003908E2" w:rsidRDefault="003908E2" w:rsidP="003908E2">
            <w:pPr>
              <w:pStyle w:val="a4"/>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рівень довіри населення до Національної поліції України як основний критерій;</w:t>
            </w:r>
          </w:p>
          <w:p w:rsidR="003908E2" w:rsidRDefault="003908E2" w:rsidP="003908E2">
            <w:pPr>
              <w:pStyle w:val="a4"/>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результати внутрішнього опитування поліцейських щодо рівня задоволеності службою, їх мотивації та управлінської діяльності</w:t>
            </w:r>
            <w:r w:rsidR="00104A9C">
              <w:rPr>
                <w:rFonts w:ascii="Times New Roman" w:hAnsi="Times New Roman"/>
                <w:sz w:val="24"/>
                <w:szCs w:val="24"/>
                <w:lang w:eastAsia="uk-UA"/>
              </w:rPr>
              <w:t xml:space="preserve"> керівництва;</w:t>
            </w:r>
          </w:p>
          <w:p w:rsidR="00104A9C" w:rsidRPr="003908E2" w:rsidRDefault="00104A9C" w:rsidP="003908E2">
            <w:pPr>
              <w:pStyle w:val="a4"/>
              <w:numPr>
                <w:ilvl w:val="0"/>
                <w:numId w:val="2"/>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результативність та ефективність діяльності органів і підрозділів Національної поліції України щодо виконання пріоритетів, визначених Планом основних заходів на відповідний рік.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Взаємодіяти з міжнародними організаціями з питань розроблення заходів, спрямованих на запобігання і протидію корупційним і пов’язаним із корупцією правопорушенням в діяльності НПУ</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 xml:space="preserve"> у </w:t>
            </w:r>
            <w:r w:rsidRPr="003A36CB">
              <w:rPr>
                <w:rFonts w:ascii="Times New Roman" w:hAnsi="Times New Roman"/>
                <w:sz w:val="24"/>
                <w:szCs w:val="24"/>
                <w:lang w:eastAsia="uk-UA"/>
              </w:rPr>
              <w:t xml:space="preserve">разі відповідних запрошень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p>
        </w:tc>
        <w:tc>
          <w:tcPr>
            <w:tcW w:w="5528" w:type="dxa"/>
          </w:tcPr>
          <w:p w:rsidR="00147133" w:rsidRPr="0046230E" w:rsidRDefault="006D7562" w:rsidP="006D756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 14 по 21 квітня 2018 року керівництвом НПУ було здійснено службове відрядження до штаб-квартири Федерального бюро розслідувань, м. Вашингтон, США, де 17 квітня 2018 року підписано Меморандум про взаєморозуміння між Національною поліцією України та Федеральним бюро розслідувань Сполучених Штатів Америки (однією з цілей Меморандуму є проводити розслідування, пов’язані з корупційними правопорушеннями)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20</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Взаємодіяти із спеціально уповноваженими суб’єктами у сфері протидії корупції щодо інформування про можливі корупційні та пов’язані з корупцією порушення, та реалізації такої інформації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BE0CD4" w:rsidRDefault="00BE0CD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Листом Національної поліції України від 30.01.2018 № 1166/01/47-2017 до Генеральної прокуратури України висловлено пропозицію щодо об’єднання зусиль з організації спільних нарад (семінарів), що проводяться Генеральною прокуратурою України в регіональних прокуратурах, із залученням працівників поліції, з питань запобігання корупції.</w:t>
            </w:r>
          </w:p>
          <w:p w:rsidR="00CC159E" w:rsidRDefault="00FF015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На даний час між антикорупційними підрозділами Національної поліції України та Державної міграційної служби налагоджено ефективну взаємодію в частині оперативного обміну інформацією про скоєні або заплановані </w:t>
            </w:r>
            <w:r>
              <w:rPr>
                <w:rFonts w:ascii="Times New Roman" w:hAnsi="Times New Roman"/>
                <w:sz w:val="24"/>
                <w:szCs w:val="24"/>
                <w:lang w:eastAsia="uk-UA"/>
              </w:rPr>
              <w:lastRenderedPageBreak/>
              <w:t>працівниками ДМС/НПУ кримінальні правопорушення.</w:t>
            </w:r>
          </w:p>
          <w:p w:rsidR="00FF0154" w:rsidRDefault="00FF0154" w:rsidP="0016269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 метою подальшого підвищення ефективності антикорупційної комунікації між ДМС та НПУ опрацьовується питання створення відповідної спільної робочої групи.</w:t>
            </w:r>
          </w:p>
          <w:p w:rsidR="00CC159E" w:rsidRDefault="00CC159E" w:rsidP="00CC159E">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Інститутом законодавства Верховної Ради України ініційовано створення Міжнародного центру моніторингу антикорупційного законодавства, до складу якого запропоновано включення представників Національної поліції України.</w:t>
            </w:r>
          </w:p>
          <w:p w:rsidR="00E51F0D" w:rsidRPr="00E51F0D" w:rsidRDefault="00E51F0D" w:rsidP="00E51F0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Представники Національної поліції України</w:t>
            </w:r>
            <w:r w:rsidRPr="00E51F0D">
              <w:rPr>
                <w:rFonts w:ascii="Times New Roman" w:hAnsi="Times New Roman"/>
                <w:sz w:val="24"/>
                <w:szCs w:val="24"/>
                <w:lang w:eastAsia="uk-UA"/>
              </w:rPr>
              <w:t xml:space="preserve"> входять до складу міжвідомчої робочої групи з питань антикорупційної політики, створеної при Кабінеті Міністрів України, де на даний час напрацьовується система моніторингу та оцінки ефективності антикорупційних комунікацій.</w:t>
            </w:r>
          </w:p>
          <w:p w:rsidR="00E51F0D" w:rsidRPr="0046230E" w:rsidRDefault="00E51F0D" w:rsidP="00E51F0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Представники Національної поліції України</w:t>
            </w:r>
            <w:r w:rsidRPr="00E51F0D">
              <w:rPr>
                <w:rFonts w:ascii="Times New Roman" w:hAnsi="Times New Roman"/>
                <w:sz w:val="24"/>
                <w:szCs w:val="24"/>
                <w:lang w:eastAsia="uk-UA"/>
              </w:rPr>
              <w:t xml:space="preserve"> входять до складу міжвідомчої робочої групи з підготовки законопроекту щодо проведення перевірок на доброчесність осіб, уповноважених     на виконання функцій держави або місцевого самоврядуван</w:t>
            </w:r>
            <w:r>
              <w:rPr>
                <w:rFonts w:ascii="Times New Roman" w:hAnsi="Times New Roman"/>
                <w:sz w:val="24"/>
                <w:szCs w:val="24"/>
                <w:lang w:eastAsia="uk-UA"/>
              </w:rPr>
              <w:t xml:space="preserve">ня, створеної </w:t>
            </w:r>
            <w:r w:rsidRPr="00E51F0D">
              <w:rPr>
                <w:rFonts w:ascii="Times New Roman" w:hAnsi="Times New Roman"/>
                <w:sz w:val="24"/>
                <w:szCs w:val="24"/>
                <w:lang w:eastAsia="uk-UA"/>
              </w:rPr>
              <w:t>при Національному агентстві з питань запобігання корупції (далі – НАЗК), де на даний час напрацьовується проект Закону України «Про перевірку на доброчесність».</w:t>
            </w:r>
          </w:p>
        </w:tc>
      </w:tr>
    </w:tbl>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 xml:space="preserve">Начальник </w:t>
      </w:r>
      <w:r w:rsidR="0030530F">
        <w:rPr>
          <w:rFonts w:ascii="Times New Roman" w:hAnsi="Times New Roman"/>
          <w:b/>
          <w:sz w:val="28"/>
          <w:szCs w:val="28"/>
        </w:rPr>
        <w:t>У</w:t>
      </w:r>
      <w:bookmarkStart w:id="0" w:name="_GoBack"/>
      <w:bookmarkEnd w:id="0"/>
      <w:r w:rsidRPr="0046230E">
        <w:rPr>
          <w:rFonts w:ascii="Times New Roman" w:hAnsi="Times New Roman"/>
          <w:b/>
          <w:sz w:val="28"/>
          <w:szCs w:val="28"/>
        </w:rPr>
        <w:t xml:space="preserve">правління з питань </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запобігання корупції та проведення люстрації</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Національної поліції України</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полковник поліції                                                                                                                                                               І.В. Звездін</w:t>
      </w:r>
    </w:p>
    <w:p w:rsidR="000F46EF" w:rsidRDefault="000F46EF"/>
    <w:sectPr w:rsidR="000F46EF" w:rsidSect="00B335F8">
      <w:headerReference w:type="default" r:id="rId8"/>
      <w:pgSz w:w="16838" w:h="11906" w:orient="landscape"/>
      <w:pgMar w:top="426"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4C" w:rsidRDefault="00C2154C" w:rsidP="00B335F8">
      <w:pPr>
        <w:spacing w:after="0" w:line="240" w:lineRule="auto"/>
      </w:pPr>
      <w:r>
        <w:separator/>
      </w:r>
    </w:p>
  </w:endnote>
  <w:endnote w:type="continuationSeparator" w:id="0">
    <w:p w:rsidR="00C2154C" w:rsidRDefault="00C2154C" w:rsidP="00B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4C" w:rsidRDefault="00C2154C" w:rsidP="00B335F8">
      <w:pPr>
        <w:spacing w:after="0" w:line="240" w:lineRule="auto"/>
      </w:pPr>
      <w:r>
        <w:separator/>
      </w:r>
    </w:p>
  </w:footnote>
  <w:footnote w:type="continuationSeparator" w:id="0">
    <w:p w:rsidR="00C2154C" w:rsidRDefault="00C2154C" w:rsidP="00B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2690"/>
      <w:docPartObj>
        <w:docPartGallery w:val="Page Numbers (Top of Page)"/>
        <w:docPartUnique/>
      </w:docPartObj>
    </w:sdtPr>
    <w:sdtContent>
      <w:p w:rsidR="00B335F8" w:rsidRDefault="00B335F8">
        <w:pPr>
          <w:pStyle w:val="a5"/>
          <w:jc w:val="center"/>
        </w:pPr>
        <w:r>
          <w:fldChar w:fldCharType="begin"/>
        </w:r>
        <w:r>
          <w:instrText>PAGE   \* MERGEFORMAT</w:instrText>
        </w:r>
        <w:r>
          <w:fldChar w:fldCharType="separate"/>
        </w:r>
        <w:r w:rsidRPr="00B335F8">
          <w:rPr>
            <w:noProof/>
            <w:lang w:val="ru-RU"/>
          </w:rPr>
          <w:t>16</w:t>
        </w:r>
        <w:r>
          <w:fldChar w:fldCharType="end"/>
        </w:r>
      </w:p>
    </w:sdtContent>
  </w:sdt>
  <w:p w:rsidR="00B335F8" w:rsidRDefault="00B335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7782"/>
    <w:multiLevelType w:val="hybridMultilevel"/>
    <w:tmpl w:val="D6E0E2F2"/>
    <w:lvl w:ilvl="0" w:tplc="61A0BE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A21616"/>
    <w:multiLevelType w:val="hybridMultilevel"/>
    <w:tmpl w:val="218E9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33"/>
    <w:rsid w:val="00010FAD"/>
    <w:rsid w:val="00014BDC"/>
    <w:rsid w:val="000778D7"/>
    <w:rsid w:val="000C60F0"/>
    <w:rsid w:val="000F46EF"/>
    <w:rsid w:val="00104A9C"/>
    <w:rsid w:val="0012275D"/>
    <w:rsid w:val="00125635"/>
    <w:rsid w:val="00147133"/>
    <w:rsid w:val="00164A87"/>
    <w:rsid w:val="001B5B36"/>
    <w:rsid w:val="00210AA8"/>
    <w:rsid w:val="00250868"/>
    <w:rsid w:val="00256369"/>
    <w:rsid w:val="002F253F"/>
    <w:rsid w:val="002F795D"/>
    <w:rsid w:val="00303361"/>
    <w:rsid w:val="0030530F"/>
    <w:rsid w:val="00335407"/>
    <w:rsid w:val="003628A6"/>
    <w:rsid w:val="00372D80"/>
    <w:rsid w:val="003908E2"/>
    <w:rsid w:val="003A0769"/>
    <w:rsid w:val="003C0865"/>
    <w:rsid w:val="00476333"/>
    <w:rsid w:val="00492301"/>
    <w:rsid w:val="00493DB6"/>
    <w:rsid w:val="00496AE2"/>
    <w:rsid w:val="004A13FE"/>
    <w:rsid w:val="004A5795"/>
    <w:rsid w:val="004A5BA1"/>
    <w:rsid w:val="004F0C9C"/>
    <w:rsid w:val="004F102E"/>
    <w:rsid w:val="00504D76"/>
    <w:rsid w:val="00542C21"/>
    <w:rsid w:val="005B70A6"/>
    <w:rsid w:val="005E6BE2"/>
    <w:rsid w:val="005E6F70"/>
    <w:rsid w:val="005F6C5C"/>
    <w:rsid w:val="006064D4"/>
    <w:rsid w:val="00655E60"/>
    <w:rsid w:val="006B7114"/>
    <w:rsid w:val="006C6037"/>
    <w:rsid w:val="006D7562"/>
    <w:rsid w:val="00763DDC"/>
    <w:rsid w:val="00777404"/>
    <w:rsid w:val="007E1676"/>
    <w:rsid w:val="00816D85"/>
    <w:rsid w:val="00825D06"/>
    <w:rsid w:val="00865DF8"/>
    <w:rsid w:val="008D2195"/>
    <w:rsid w:val="008D5C6B"/>
    <w:rsid w:val="008D62E5"/>
    <w:rsid w:val="008D755C"/>
    <w:rsid w:val="00986B43"/>
    <w:rsid w:val="009C083F"/>
    <w:rsid w:val="009E3DBD"/>
    <w:rsid w:val="009F7226"/>
    <w:rsid w:val="00AA62D3"/>
    <w:rsid w:val="00AB5A27"/>
    <w:rsid w:val="00AE2DA1"/>
    <w:rsid w:val="00AE567E"/>
    <w:rsid w:val="00B17A54"/>
    <w:rsid w:val="00B335F8"/>
    <w:rsid w:val="00B36ED0"/>
    <w:rsid w:val="00B46149"/>
    <w:rsid w:val="00B51BAF"/>
    <w:rsid w:val="00B837F9"/>
    <w:rsid w:val="00BE0CD4"/>
    <w:rsid w:val="00C2154C"/>
    <w:rsid w:val="00C2581D"/>
    <w:rsid w:val="00C54B4B"/>
    <w:rsid w:val="00C82B69"/>
    <w:rsid w:val="00C93DC5"/>
    <w:rsid w:val="00CB27D3"/>
    <w:rsid w:val="00CC159E"/>
    <w:rsid w:val="00CC4FBC"/>
    <w:rsid w:val="00D3036F"/>
    <w:rsid w:val="00DB2DF3"/>
    <w:rsid w:val="00DF1B4A"/>
    <w:rsid w:val="00E037B9"/>
    <w:rsid w:val="00E321C1"/>
    <w:rsid w:val="00E40FFC"/>
    <w:rsid w:val="00E422A0"/>
    <w:rsid w:val="00E43723"/>
    <w:rsid w:val="00E51F0D"/>
    <w:rsid w:val="00E646DA"/>
    <w:rsid w:val="00E80378"/>
    <w:rsid w:val="00E90FC0"/>
    <w:rsid w:val="00E96466"/>
    <w:rsid w:val="00EB6AC4"/>
    <w:rsid w:val="00F43F0E"/>
    <w:rsid w:val="00F81F4E"/>
    <w:rsid w:val="00FA1C89"/>
    <w:rsid w:val="00FB3A88"/>
    <w:rsid w:val="00FF0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E74B"/>
  <w15:chartTrackingRefBased/>
  <w15:docId w15:val="{3FC1FD29-ED06-4B2B-85E5-67EF3F3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3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133"/>
    <w:pPr>
      <w:spacing w:after="0" w:line="240" w:lineRule="auto"/>
    </w:pPr>
    <w:rPr>
      <w:rFonts w:ascii="Calibri" w:eastAsia="Calibri" w:hAnsi="Calibri" w:cs="Times New Roman"/>
      <w:lang w:val="uk-UA"/>
    </w:rPr>
  </w:style>
  <w:style w:type="character" w:customStyle="1" w:styleId="rvts15">
    <w:name w:val="rvts15"/>
    <w:basedOn w:val="a0"/>
    <w:rsid w:val="00147133"/>
  </w:style>
  <w:style w:type="paragraph" w:styleId="a4">
    <w:name w:val="List Paragraph"/>
    <w:basedOn w:val="a"/>
    <w:uiPriority w:val="34"/>
    <w:qFormat/>
    <w:rsid w:val="00147133"/>
    <w:pPr>
      <w:ind w:left="720"/>
      <w:contextualSpacing/>
    </w:pPr>
  </w:style>
  <w:style w:type="paragraph" w:styleId="a5">
    <w:name w:val="header"/>
    <w:basedOn w:val="a"/>
    <w:link w:val="a6"/>
    <w:uiPriority w:val="99"/>
    <w:unhideWhenUsed/>
    <w:rsid w:val="00B33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5F8"/>
    <w:rPr>
      <w:rFonts w:ascii="Calibri" w:eastAsia="Calibri" w:hAnsi="Calibri" w:cs="Times New Roman"/>
      <w:lang w:val="uk-UA"/>
    </w:rPr>
  </w:style>
  <w:style w:type="paragraph" w:styleId="a7">
    <w:name w:val="footer"/>
    <w:basedOn w:val="a"/>
    <w:link w:val="a8"/>
    <w:uiPriority w:val="99"/>
    <w:unhideWhenUsed/>
    <w:rsid w:val="00B33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35F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F33B-E0A7-48D6-8F49-0502D456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87</cp:revision>
  <dcterms:created xsi:type="dcterms:W3CDTF">2018-07-10T11:26:00Z</dcterms:created>
  <dcterms:modified xsi:type="dcterms:W3CDTF">2018-07-13T11:55:00Z</dcterms:modified>
</cp:coreProperties>
</file>